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7D" w:rsidRPr="005D1045" w:rsidRDefault="007C2B7D" w:rsidP="007C2B7D">
      <w:pPr>
        <w:widowControl w:val="0"/>
        <w:tabs>
          <w:tab w:val="center" w:pos="4536"/>
        </w:tabs>
        <w:ind w:left="1134" w:right="565"/>
        <w:jc w:val="both"/>
        <w:rPr>
          <w:b/>
          <w:bCs/>
          <w:sz w:val="24"/>
          <w:szCs w:val="24"/>
        </w:rPr>
      </w:pPr>
      <w:r w:rsidRPr="003D2308">
        <w:rPr>
          <w:b/>
          <w:bCs/>
          <w:sz w:val="24"/>
          <w:szCs w:val="24"/>
        </w:rPr>
        <w:tab/>
      </w:r>
      <w:r w:rsidRPr="005D1045">
        <w:rPr>
          <w:b/>
          <w:bCs/>
          <w:sz w:val="24"/>
          <w:szCs w:val="24"/>
        </w:rPr>
        <w:t xml:space="preserve">3. sz. melléklet 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/>
        <w:jc w:val="both"/>
        <w:rPr>
          <w:b/>
          <w:bCs/>
        </w:rPr>
      </w:pPr>
    </w:p>
    <w:p w:rsidR="007C2B7D" w:rsidRPr="005D1045" w:rsidRDefault="007C2B7D" w:rsidP="007C2B7D">
      <w:pPr>
        <w:widowControl w:val="0"/>
        <w:tabs>
          <w:tab w:val="center" w:pos="4536"/>
        </w:tabs>
        <w:ind w:left="1134" w:right="565"/>
        <w:jc w:val="both"/>
        <w:rPr>
          <w:b/>
          <w:bCs/>
          <w:sz w:val="24"/>
          <w:szCs w:val="24"/>
        </w:rPr>
      </w:pPr>
      <w:r w:rsidRPr="005D1045">
        <w:rPr>
          <w:b/>
          <w:bCs/>
          <w:sz w:val="24"/>
          <w:szCs w:val="24"/>
        </w:rPr>
        <w:tab/>
        <w:t xml:space="preserve">ADATLAP HABILITÁS ELBÍRÁLÁSÁHOZ 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/>
        <w:jc w:val="both"/>
        <w:rPr>
          <w:b/>
          <w:bCs/>
        </w:rPr>
      </w:pP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/>
        <w:jc w:val="both"/>
        <w:rPr>
          <w:sz w:val="24"/>
          <w:szCs w:val="24"/>
        </w:rPr>
      </w:pPr>
      <w:r w:rsidRPr="005D1045">
        <w:rPr>
          <w:b/>
          <w:bCs/>
          <w:sz w:val="24"/>
          <w:szCs w:val="24"/>
        </w:rPr>
        <w:t xml:space="preserve">1.0. Egyetemi oktatási tevékenység 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 w:firstLine="283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1.1. </w:t>
      </w:r>
      <w:proofErr w:type="spellStart"/>
      <w:r w:rsidRPr="005D1045">
        <w:rPr>
          <w:sz w:val="24"/>
          <w:szCs w:val="24"/>
        </w:rPr>
        <w:t>Tantermi</w:t>
      </w:r>
      <w:proofErr w:type="spellEnd"/>
      <w:r w:rsidRPr="005D1045">
        <w:rPr>
          <w:sz w:val="24"/>
          <w:szCs w:val="24"/>
        </w:rPr>
        <w:t xml:space="preserve"> előadások (tantervben szereplő graduális és posztgraduális képzés, intézet, tantárgy(</w:t>
      </w:r>
      <w:proofErr w:type="spellStart"/>
      <w:r w:rsidRPr="005D1045">
        <w:rPr>
          <w:sz w:val="24"/>
          <w:szCs w:val="24"/>
        </w:rPr>
        <w:t>ak</w:t>
      </w:r>
      <w:proofErr w:type="spellEnd"/>
      <w:r w:rsidRPr="005D1045">
        <w:rPr>
          <w:sz w:val="24"/>
          <w:szCs w:val="24"/>
        </w:rPr>
        <w:t xml:space="preserve">), akkreditált egyetemi továbbképző </w:t>
      </w:r>
      <w:proofErr w:type="gramStart"/>
      <w:r w:rsidRPr="005D1045">
        <w:rPr>
          <w:sz w:val="24"/>
          <w:szCs w:val="24"/>
        </w:rPr>
        <w:t>kurzusok</w:t>
      </w:r>
      <w:proofErr w:type="gramEnd"/>
      <w:r w:rsidRPr="005D1045">
        <w:rPr>
          <w:sz w:val="24"/>
          <w:szCs w:val="24"/>
        </w:rPr>
        <w:t xml:space="preserve"> neve, kódja, mikor, óraszám, milyen nyelven, hallgatók létszáma): 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 w:firstLine="283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1.2. Szeminárium- és gyakorlatvezetés (teljes hallgatói csoport önálló gyakorlatvezetőjeként. Intézet, </w:t>
      </w:r>
      <w:proofErr w:type="gramStart"/>
      <w:r w:rsidRPr="005D1045">
        <w:rPr>
          <w:sz w:val="24"/>
          <w:szCs w:val="24"/>
        </w:rPr>
        <w:t>tantárgy(</w:t>
      </w:r>
      <w:proofErr w:type="spellStart"/>
      <w:proofErr w:type="gramEnd"/>
      <w:r w:rsidRPr="005D1045">
        <w:rPr>
          <w:sz w:val="24"/>
          <w:szCs w:val="24"/>
        </w:rPr>
        <w:t>ak</w:t>
      </w:r>
      <w:proofErr w:type="spellEnd"/>
      <w:r w:rsidRPr="005D1045">
        <w:rPr>
          <w:sz w:val="24"/>
          <w:szCs w:val="24"/>
        </w:rPr>
        <w:t>), mikor, óraszám, milyen nyelven, hallgatók létszáma):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 w:firstLine="283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1.3. Oktatási segédanyagok készítése (tankönyvek, könyvfejezetek, jegyzetek címe, kiadás éve, Internetes oktatóanyag elérhetősége, - önálló munka, társszerző, szerkesztés, milyen nyelven):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 w:firstLine="283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1.4. Meghirdetett választható tantárgyak, akkreditált posztgraduális </w:t>
      </w:r>
      <w:proofErr w:type="gramStart"/>
      <w:r w:rsidRPr="005D1045">
        <w:rPr>
          <w:sz w:val="24"/>
          <w:szCs w:val="24"/>
        </w:rPr>
        <w:t>kurzusok</w:t>
      </w:r>
      <w:proofErr w:type="gramEnd"/>
      <w:r w:rsidRPr="005D1045">
        <w:rPr>
          <w:sz w:val="24"/>
          <w:szCs w:val="24"/>
        </w:rPr>
        <w:t xml:space="preserve"> tantárgyfelelőseként (tantárgy címe, típusa, kódja, mely években hány hallgató vett részt. Résztvevő előadó esetén az 1.1.-ben kell feltüntetni.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 w:firstLine="283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1.5. Tudományos diákköri témavezetői tevékenység (hallgatók nevei, eredményei, mikor): </w:t>
      </w:r>
    </w:p>
    <w:p w:rsidR="007C2B7D" w:rsidRPr="005D1045" w:rsidRDefault="007C2B7D" w:rsidP="007C2B7D">
      <w:pPr>
        <w:widowControl w:val="0"/>
        <w:tabs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  <w:tab w:val="left" w:pos="8638"/>
        </w:tabs>
        <w:ind w:left="1417" w:right="282" w:firstLine="21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1.6. Diplomamunka-konzulens tevékenység (hallgatók neve, védés éve): </w:t>
      </w:r>
    </w:p>
    <w:p w:rsidR="007C2B7D" w:rsidRPr="005D1045" w:rsidRDefault="007C2B7D" w:rsidP="007C2B7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17" w:right="565" w:firstLine="21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1.7. </w:t>
      </w:r>
      <w:proofErr w:type="spellStart"/>
      <w:r w:rsidRPr="005D1045">
        <w:rPr>
          <w:sz w:val="24"/>
          <w:szCs w:val="24"/>
        </w:rPr>
        <w:t>Ph.D</w:t>
      </w:r>
      <w:proofErr w:type="spellEnd"/>
      <w:r w:rsidRPr="005D1045">
        <w:rPr>
          <w:sz w:val="24"/>
          <w:szCs w:val="24"/>
        </w:rPr>
        <w:t xml:space="preserve">. </w:t>
      </w:r>
      <w:proofErr w:type="gramStart"/>
      <w:r w:rsidRPr="005D1045">
        <w:rPr>
          <w:sz w:val="24"/>
          <w:szCs w:val="24"/>
        </w:rPr>
        <w:t>kurzus</w:t>
      </w:r>
      <w:proofErr w:type="gramEnd"/>
      <w:r w:rsidRPr="005D1045">
        <w:rPr>
          <w:sz w:val="24"/>
          <w:szCs w:val="24"/>
        </w:rPr>
        <w:t xml:space="preserve"> (cím, év, óraszám, fő), </w:t>
      </w:r>
      <w:proofErr w:type="spellStart"/>
      <w:r w:rsidRPr="005D1045">
        <w:rPr>
          <w:sz w:val="24"/>
          <w:szCs w:val="24"/>
        </w:rPr>
        <w:t>Ph.D</w:t>
      </w:r>
      <w:proofErr w:type="spellEnd"/>
      <w:r w:rsidRPr="005D1045">
        <w:rPr>
          <w:sz w:val="24"/>
          <w:szCs w:val="24"/>
        </w:rPr>
        <w:t>. hallgató témavezetése (hallgatók neve, védés éve):</w:t>
      </w:r>
    </w:p>
    <w:p w:rsidR="007C2B7D" w:rsidRPr="005D1045" w:rsidRDefault="007C2B7D" w:rsidP="007C2B7D">
      <w:pPr>
        <w:widowControl w:val="0"/>
        <w:tabs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left="144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1.8. Orvosi</w:t>
      </w:r>
      <w:r w:rsidRPr="005D1045">
        <w:rPr>
          <w:b/>
          <w:sz w:val="24"/>
          <w:szCs w:val="24"/>
        </w:rPr>
        <w:t xml:space="preserve"> </w:t>
      </w:r>
      <w:r w:rsidRPr="005D1045">
        <w:rPr>
          <w:sz w:val="24"/>
          <w:szCs w:val="24"/>
        </w:rPr>
        <w:t>szakvizsga vagy szakképesítésre felkészítésben való részvétele kórházi/</w:t>
      </w:r>
      <w:proofErr w:type="gramStart"/>
      <w:r w:rsidRPr="005D1045">
        <w:rPr>
          <w:sz w:val="24"/>
          <w:szCs w:val="24"/>
        </w:rPr>
        <w:t>klinikai  egység</w:t>
      </w:r>
      <w:proofErr w:type="gramEnd"/>
      <w:r w:rsidRPr="005D1045">
        <w:rPr>
          <w:sz w:val="24"/>
          <w:szCs w:val="24"/>
        </w:rPr>
        <w:t xml:space="preserve"> vagy részleg vezetőjeként. (szakma, mikor, hallgatók száma): </w:t>
      </w:r>
    </w:p>
    <w:p w:rsidR="007C2B7D" w:rsidRPr="005D1045" w:rsidRDefault="007C2B7D" w:rsidP="007C2B7D">
      <w:pPr>
        <w:widowControl w:val="0"/>
        <w:tabs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left="144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1.9. </w:t>
      </w:r>
      <w:proofErr w:type="gramStart"/>
      <w:r w:rsidRPr="005D1045">
        <w:rPr>
          <w:sz w:val="24"/>
          <w:szCs w:val="24"/>
        </w:rPr>
        <w:t>Asszisztensi</w:t>
      </w:r>
      <w:proofErr w:type="gramEnd"/>
      <w:r w:rsidRPr="005D1045">
        <w:rPr>
          <w:sz w:val="24"/>
          <w:szCs w:val="24"/>
        </w:rPr>
        <w:t xml:space="preserve"> szakvizsga vagy szakképesítésre felkészítésben való részvétele kórházi/klinikai  egység vagy részleg vezetőjeként. (szakma, mikor, hallgatók száma): </w:t>
      </w:r>
    </w:p>
    <w:p w:rsidR="007C2B7D" w:rsidRPr="005D1045" w:rsidRDefault="007C2B7D" w:rsidP="007C2B7D">
      <w:pPr>
        <w:widowControl w:val="0"/>
        <w:tabs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left="144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1.10. oktatási díjak, elismerések:</w:t>
      </w:r>
    </w:p>
    <w:p w:rsidR="007C2B7D" w:rsidRPr="005D1045" w:rsidRDefault="007C2B7D" w:rsidP="007C2B7D">
      <w:pPr>
        <w:widowControl w:val="0"/>
        <w:tabs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left="144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1.11. hallgatói </w:t>
      </w:r>
      <w:proofErr w:type="spellStart"/>
      <w:r w:rsidRPr="005D1045">
        <w:rPr>
          <w:sz w:val="24"/>
          <w:szCs w:val="24"/>
        </w:rPr>
        <w:t>feedback</w:t>
      </w:r>
      <w:proofErr w:type="spellEnd"/>
      <w:r w:rsidRPr="005D1045">
        <w:rPr>
          <w:sz w:val="24"/>
          <w:szCs w:val="24"/>
        </w:rPr>
        <w:t xml:space="preserve"> adatok:</w:t>
      </w:r>
    </w:p>
    <w:p w:rsidR="007C2B7D" w:rsidRPr="005D1045" w:rsidRDefault="007C2B7D" w:rsidP="007C2B7D">
      <w:pPr>
        <w:widowControl w:val="0"/>
        <w:tabs>
          <w:tab w:val="left" w:pos="1133"/>
          <w:tab w:val="left" w:pos="1417"/>
          <w:tab w:val="left" w:pos="2160"/>
        </w:tabs>
        <w:ind w:left="1134" w:right="565" w:firstLine="283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1.12. Külföldi egyetemi oktatói tevékenysége (intézet, </w:t>
      </w:r>
      <w:proofErr w:type="gramStart"/>
      <w:r w:rsidRPr="005D1045">
        <w:rPr>
          <w:sz w:val="24"/>
          <w:szCs w:val="24"/>
        </w:rPr>
        <w:t>tantárgy(</w:t>
      </w:r>
      <w:proofErr w:type="spellStart"/>
      <w:proofErr w:type="gramEnd"/>
      <w:r w:rsidRPr="005D1045">
        <w:rPr>
          <w:sz w:val="24"/>
          <w:szCs w:val="24"/>
        </w:rPr>
        <w:t>ak</w:t>
      </w:r>
      <w:proofErr w:type="spellEnd"/>
      <w:r w:rsidRPr="005D1045">
        <w:rPr>
          <w:sz w:val="24"/>
          <w:szCs w:val="24"/>
        </w:rPr>
        <w:t>), mikor, óraszám, milyen nyelven, hallgatók létszáma):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  <w:t>1.12.1. angol nyelvvizsga (típusa, foka, száma):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  <w:t>1.12.2. német nyelvvizsga (típusa, foka, száma):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  <w:t>1.12.3. egyéb idegen nyelvből vizsga (típusa, foka, száma):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1.1</w:t>
      </w:r>
      <w:r w:rsidR="00FB0AD5">
        <w:rPr>
          <w:sz w:val="24"/>
          <w:szCs w:val="24"/>
        </w:rPr>
        <w:t>3</w:t>
      </w:r>
      <w:r w:rsidRPr="005D1045">
        <w:rPr>
          <w:sz w:val="24"/>
          <w:szCs w:val="24"/>
        </w:rPr>
        <w:t xml:space="preserve">. Külföldi munkavégzés összesített időtartama, </w:t>
      </w:r>
      <w:proofErr w:type="gramStart"/>
      <w:r w:rsidRPr="005D1045">
        <w:rPr>
          <w:sz w:val="24"/>
          <w:szCs w:val="24"/>
        </w:rPr>
        <w:t>helye(</w:t>
      </w:r>
      <w:proofErr w:type="gramEnd"/>
      <w:r w:rsidRPr="005D1045">
        <w:rPr>
          <w:sz w:val="24"/>
          <w:szCs w:val="24"/>
        </w:rPr>
        <w:t xml:space="preserve">i), ideje, beosztás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  <w:r w:rsidRPr="005D1045">
        <w:rPr>
          <w:b/>
          <w:bCs/>
          <w:sz w:val="24"/>
          <w:szCs w:val="24"/>
        </w:rPr>
        <w:t xml:space="preserve">2.0. Tudományos munka </w:t>
      </w:r>
    </w:p>
    <w:p w:rsidR="007C2B7D" w:rsidRPr="005D1045" w:rsidRDefault="007C2B7D" w:rsidP="00FB0AD5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43" w:right="565" w:hanging="42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2.1. Fő tudományos érdeklődési köre, tudományos fokozata (vagy címe)</w:t>
      </w:r>
      <w:proofErr w:type="gramStart"/>
      <w:r w:rsidRPr="005D1045">
        <w:rPr>
          <w:sz w:val="24"/>
          <w:szCs w:val="24"/>
        </w:rPr>
        <w:t xml:space="preserve">, </w:t>
      </w:r>
      <w:r w:rsidR="00FB0AD5">
        <w:rPr>
          <w:sz w:val="24"/>
          <w:szCs w:val="24"/>
        </w:rPr>
        <w:t xml:space="preserve"> é</w:t>
      </w:r>
      <w:r w:rsidRPr="005D1045">
        <w:rPr>
          <w:sz w:val="24"/>
          <w:szCs w:val="24"/>
        </w:rPr>
        <w:t>rtekezéseinek</w:t>
      </w:r>
      <w:proofErr w:type="gramEnd"/>
      <w:r w:rsidRPr="005D1045">
        <w:rPr>
          <w:sz w:val="24"/>
          <w:szCs w:val="24"/>
        </w:rPr>
        <w:t xml:space="preserve"> címe, időpontja: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b/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b/>
          <w:sz w:val="24"/>
          <w:szCs w:val="24"/>
        </w:rPr>
        <w:t xml:space="preserve">2.1.1. A </w:t>
      </w:r>
      <w:proofErr w:type="spellStart"/>
      <w:r w:rsidRPr="005D1045">
        <w:rPr>
          <w:b/>
          <w:sz w:val="24"/>
          <w:szCs w:val="24"/>
        </w:rPr>
        <w:t>Ph</w:t>
      </w:r>
      <w:proofErr w:type="gramStart"/>
      <w:r w:rsidRPr="005D1045">
        <w:rPr>
          <w:b/>
          <w:sz w:val="24"/>
          <w:szCs w:val="24"/>
        </w:rPr>
        <w:t>.D</w:t>
      </w:r>
      <w:proofErr w:type="spellEnd"/>
      <w:r w:rsidRPr="005D1045">
        <w:rPr>
          <w:b/>
          <w:sz w:val="24"/>
          <w:szCs w:val="24"/>
        </w:rPr>
        <w:t>.</w:t>
      </w:r>
      <w:proofErr w:type="gramEnd"/>
      <w:r w:rsidRPr="005D1045">
        <w:rPr>
          <w:b/>
          <w:sz w:val="24"/>
          <w:szCs w:val="24"/>
        </w:rPr>
        <w:t xml:space="preserve"> megszerzése óta végzett tudományos munka eredményeinek összefoglalója (a PhD tézisek formájában, 8-10 oldal):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(A válogatott munkák eredményeit egységes, önmagában érthető rendszerben kell bemutatni. Az új megállapításokat tételesen a tudományos téziseknél szokásos formában kell itt rögzíteni, a válogatott tudományos publikációkat a tézispontokhoz rendelve.)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ab/>
      </w:r>
      <w:r w:rsidRPr="005D1045">
        <w:rPr>
          <w:sz w:val="24"/>
          <w:szCs w:val="24"/>
        </w:rPr>
        <w:t>2.1.2. azon kutatási (rész</w:t>
      </w:r>
      <w:proofErr w:type="gramStart"/>
      <w:r w:rsidRPr="005D1045">
        <w:rPr>
          <w:sz w:val="24"/>
          <w:szCs w:val="24"/>
        </w:rPr>
        <w:t>)terület</w:t>
      </w:r>
      <w:proofErr w:type="gramEnd"/>
      <w:r w:rsidRPr="005D1045">
        <w:rPr>
          <w:sz w:val="24"/>
          <w:szCs w:val="24"/>
        </w:rPr>
        <w:t xml:space="preserve"> eredményeinek összefoglalása, amelynek a pályázó volt a vezetője, és nem az intézetigazgató vagy a témavezető.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  <w:t>2.1.3. kapott kutatási díjak, elismerések: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</w:p>
    <w:p w:rsidR="009D71F8" w:rsidRPr="005D1045" w:rsidRDefault="009D71F8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</w:p>
    <w:p w:rsidR="007C2B7D" w:rsidRPr="005D1045" w:rsidRDefault="007C2B7D" w:rsidP="009D71F8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2.2.   Milyen </w:t>
      </w:r>
      <w:r w:rsidRPr="005D1045">
        <w:rPr>
          <w:b/>
          <w:sz w:val="24"/>
          <w:szCs w:val="24"/>
        </w:rPr>
        <w:t>önálló</w:t>
      </w:r>
      <w:r w:rsidRPr="005D1045">
        <w:rPr>
          <w:sz w:val="24"/>
          <w:szCs w:val="24"/>
        </w:rPr>
        <w:t xml:space="preserve"> tudományos támogatással rendelkezett az utolsó  tíz évben (OTKA, ETT, OMFB, alapítvány, külföldi kutatás</w:t>
      </w:r>
      <w:r w:rsidRPr="005D1045">
        <w:rPr>
          <w:sz w:val="24"/>
          <w:szCs w:val="24"/>
        </w:rPr>
        <w:noBreakHyphen/>
        <w:t xml:space="preserve">támogatás, egyéb pályázatok témavezetőjeként)? Ennek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2.2.1.1. típusa, </w:t>
      </w:r>
      <w:proofErr w:type="gramStart"/>
      <w:r w:rsidRPr="005D1045">
        <w:rPr>
          <w:sz w:val="24"/>
          <w:szCs w:val="24"/>
        </w:rPr>
        <w:t>száma :</w:t>
      </w:r>
      <w:proofErr w:type="gramEnd"/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2.2.1.2. időtartama: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2.2.1.3. címe: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2.2.1.4. támogatási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2.2.2.1. stb.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2.3.   Támogatott kutatási témákban </w:t>
      </w:r>
      <w:r w:rsidRPr="005D1045">
        <w:rPr>
          <w:b/>
          <w:sz w:val="24"/>
          <w:szCs w:val="24"/>
        </w:rPr>
        <w:t xml:space="preserve">résztvevőként </w:t>
      </w:r>
      <w:r w:rsidRPr="005D1045">
        <w:rPr>
          <w:sz w:val="24"/>
          <w:szCs w:val="24"/>
        </w:rPr>
        <w:t>szerepelt az utolsó tíz évben (OTKA, ETT, OMFB, alapítvány, külföldi kutatás</w:t>
      </w:r>
      <w:r w:rsidRPr="005D1045">
        <w:rPr>
          <w:sz w:val="24"/>
          <w:szCs w:val="24"/>
        </w:rPr>
        <w:noBreakHyphen/>
        <w:t xml:space="preserve">támogatás, egyéb pályázatok)? Ennek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2.3.1.1. típusa,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2.3.1.2. időtartama: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2.3.1.3. címe: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2.3.1.4. témavezetője: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2.3.1. 5. támogatási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2.3.2.1. stb.</w:t>
      </w:r>
    </w:p>
    <w:p w:rsidR="007C2B7D" w:rsidRPr="005D1045" w:rsidRDefault="007C2B7D" w:rsidP="007C2B7D">
      <w:pPr>
        <w:widowControl w:val="0"/>
        <w:tabs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438"/>
          <w:tab w:val="left" w:pos="2158"/>
          <w:tab w:val="left" w:pos="2878"/>
          <w:tab w:val="left" w:pos="3598"/>
          <w:tab w:val="left" w:pos="4318"/>
          <w:tab w:val="left" w:pos="5038"/>
          <w:tab w:val="left" w:pos="5758"/>
          <w:tab w:val="left" w:pos="6478"/>
          <w:tab w:val="left" w:pos="7198"/>
          <w:tab w:val="left" w:pos="7918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2.4. Dokumentálható nemzetközi kapcsolatai, ezek tartalma, eredményei: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center"/>
        <w:rPr>
          <w:b/>
          <w:sz w:val="24"/>
          <w:szCs w:val="24"/>
        </w:rPr>
      </w:pPr>
      <w:r w:rsidRPr="005D1045">
        <w:rPr>
          <w:b/>
          <w:sz w:val="24"/>
          <w:szCs w:val="24"/>
        </w:rPr>
        <w:t xml:space="preserve">Az </w:t>
      </w:r>
      <w:proofErr w:type="gramStart"/>
      <w:r w:rsidRPr="005D1045">
        <w:rPr>
          <w:b/>
          <w:sz w:val="24"/>
          <w:szCs w:val="24"/>
        </w:rPr>
        <w:t>aktuális</w:t>
      </w:r>
      <w:proofErr w:type="gramEnd"/>
      <w:r w:rsidRPr="005D1045">
        <w:rPr>
          <w:b/>
          <w:sz w:val="24"/>
          <w:szCs w:val="24"/>
        </w:rPr>
        <w:t xml:space="preserve"> MTMT közlemény besorolások és összesítő táblázatok szerinti: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 Tudományos közleményeinek </w:t>
      </w:r>
      <w:r w:rsidRPr="005D1045">
        <w:rPr>
          <w:b/>
          <w:bCs/>
          <w:sz w:val="24"/>
          <w:szCs w:val="24"/>
        </w:rPr>
        <w:t>száma, minősítése és idézettsége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306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center"/>
        <w:rPr>
          <w:sz w:val="24"/>
          <w:szCs w:val="24"/>
        </w:rPr>
      </w:pPr>
      <w:r w:rsidRPr="005D1045">
        <w:rPr>
          <w:sz w:val="24"/>
          <w:szCs w:val="24"/>
        </w:rPr>
        <w:t xml:space="preserve">(az </w:t>
      </w:r>
      <w:r w:rsidRPr="005D1045">
        <w:rPr>
          <w:sz w:val="24"/>
          <w:szCs w:val="24"/>
          <w:u w:val="single"/>
        </w:rPr>
        <w:t xml:space="preserve">MTMT </w:t>
      </w:r>
      <w:proofErr w:type="spellStart"/>
      <w:r w:rsidRPr="005D1045">
        <w:rPr>
          <w:sz w:val="24"/>
          <w:szCs w:val="24"/>
          <w:u w:val="single"/>
        </w:rPr>
        <w:t>tudománymetriai</w:t>
      </w:r>
      <w:proofErr w:type="spellEnd"/>
      <w:r w:rsidRPr="005D1045">
        <w:rPr>
          <w:sz w:val="24"/>
          <w:szCs w:val="24"/>
          <w:u w:val="single"/>
        </w:rPr>
        <w:t xml:space="preserve"> / V. Orvosi Tudományok</w:t>
      </w:r>
      <w:r w:rsidRPr="005D1045">
        <w:rPr>
          <w:sz w:val="24"/>
          <w:szCs w:val="24"/>
        </w:rPr>
        <w:t xml:space="preserve"> táblázat kerül ide)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Ezen 3</w:t>
      </w:r>
      <w:proofErr w:type="gramStart"/>
      <w:r w:rsidRPr="005D1045">
        <w:rPr>
          <w:sz w:val="24"/>
          <w:szCs w:val="24"/>
        </w:rPr>
        <w:t>.számú</w:t>
      </w:r>
      <w:proofErr w:type="gramEnd"/>
      <w:r w:rsidRPr="005D1045">
        <w:rPr>
          <w:sz w:val="24"/>
          <w:szCs w:val="24"/>
        </w:rPr>
        <w:t xml:space="preserve"> melléklet (Adatlapok) oldalain alább részletezett: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b/>
          <w:sz w:val="24"/>
          <w:szCs w:val="24"/>
        </w:rPr>
        <w:t>eddigi összes</w:t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független</w:t>
      </w:r>
      <w:proofErr w:type="gramEnd"/>
      <w:r w:rsidRPr="005D1045">
        <w:rPr>
          <w:sz w:val="24"/>
          <w:szCs w:val="24"/>
        </w:rPr>
        <w:t xml:space="preserve">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tudományos</w:t>
      </w:r>
      <w:proofErr w:type="gramEnd"/>
      <w:r w:rsidRPr="005D1045">
        <w:rPr>
          <w:sz w:val="24"/>
          <w:szCs w:val="24"/>
        </w:rPr>
        <w:t xml:space="preserve"> közlemények darabszáma a szakmai rangsor szerint,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ebből a szerzőként (&lt;16) sokszerzős (v. multicentrikus)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 xml:space="preserve">közlemények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szerzőként (&lt;16) sokszerzős (v. multicentrikus)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közleményekre kapott, szerzőktől és résztvevőktől is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független</w:t>
      </w:r>
      <w:proofErr w:type="gramEnd"/>
      <w:r w:rsidRPr="005D1045">
        <w:rPr>
          <w:sz w:val="24"/>
          <w:szCs w:val="24"/>
        </w:rPr>
        <w:t xml:space="preserve">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összefoglaló (</w:t>
      </w:r>
      <w:proofErr w:type="spellStart"/>
      <w:r w:rsidRPr="005D1045">
        <w:rPr>
          <w:sz w:val="24"/>
          <w:szCs w:val="24"/>
        </w:rPr>
        <w:t>review</w:t>
      </w:r>
      <w:proofErr w:type="spellEnd"/>
      <w:r w:rsidRPr="005D1045">
        <w:rPr>
          <w:sz w:val="24"/>
          <w:szCs w:val="24"/>
        </w:rPr>
        <w:t>) cikk: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</w:t>
      </w:r>
      <w:proofErr w:type="spellStart"/>
      <w:r w:rsidRPr="005D1045">
        <w:rPr>
          <w:sz w:val="24"/>
          <w:szCs w:val="24"/>
        </w:rPr>
        <w:t>metaanalízis</w:t>
      </w:r>
      <w:proofErr w:type="spellEnd"/>
      <w:r w:rsidRPr="005D1045">
        <w:rPr>
          <w:sz w:val="24"/>
          <w:szCs w:val="24"/>
        </w:rPr>
        <w:t xml:space="preserve"> közlemény: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</w:t>
      </w:r>
      <w:proofErr w:type="gramEnd"/>
      <w:r w:rsidRPr="005D1045">
        <w:rPr>
          <w:sz w:val="24"/>
          <w:szCs w:val="24"/>
        </w:rPr>
        <w:t xml:space="preserve"> legtöbbet idézett cikk idézettségi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ezen adat az összes idézettség százalékában: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 xml:space="preserve">első szerzős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faktoros</w:t>
      </w:r>
      <w:proofErr w:type="gramEnd"/>
      <w:r w:rsidRPr="005D1045">
        <w:rPr>
          <w:sz w:val="24"/>
          <w:szCs w:val="24"/>
        </w:rPr>
        <w:t xml:space="preserve"> teljes tudományos szakcikkek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 xml:space="preserve">utolsó szerzős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faktoros</w:t>
      </w:r>
      <w:proofErr w:type="gramEnd"/>
      <w:r w:rsidRPr="005D1045">
        <w:rPr>
          <w:sz w:val="24"/>
          <w:szCs w:val="24"/>
        </w:rPr>
        <w:t xml:space="preserve"> teljes tudományos szakcikkek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Hirsch index: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g</w:t>
      </w:r>
      <w:proofErr w:type="gramEnd"/>
      <w:r w:rsidRPr="005D1045">
        <w:rPr>
          <w:sz w:val="24"/>
          <w:szCs w:val="24"/>
        </w:rPr>
        <w:t xml:space="preserve"> index: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b/>
          <w:sz w:val="24"/>
          <w:szCs w:val="24"/>
        </w:rPr>
        <w:t>PhD óta</w:t>
      </w:r>
      <w:r w:rsidRPr="005D1045">
        <w:rPr>
          <w:sz w:val="24"/>
          <w:szCs w:val="24"/>
        </w:rPr>
        <w:tab/>
        <w:t xml:space="preserve">megjelentek szakmai rangsor besorolása,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megjelentekre</w:t>
      </w:r>
      <w:proofErr w:type="gramEnd"/>
      <w:r w:rsidRPr="005D1045">
        <w:rPr>
          <w:sz w:val="24"/>
          <w:szCs w:val="24"/>
        </w:rPr>
        <w:t xml:space="preserve">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publikált</w:t>
      </w:r>
      <w:proofErr w:type="gramEnd"/>
      <w:r w:rsidRPr="005D1045">
        <w:rPr>
          <w:sz w:val="24"/>
          <w:szCs w:val="24"/>
        </w:rPr>
        <w:t xml:space="preserve"> első szerzős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faktoros szakcikkek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publikált</w:t>
      </w:r>
      <w:proofErr w:type="gramEnd"/>
      <w:r w:rsidRPr="005D1045">
        <w:rPr>
          <w:sz w:val="24"/>
          <w:szCs w:val="24"/>
        </w:rPr>
        <w:t xml:space="preserve"> utolsó szerzős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faktoros cikkek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b/>
          <w:sz w:val="24"/>
          <w:szCs w:val="24"/>
        </w:rPr>
        <w:t>utóbbi</w:t>
      </w:r>
      <w:proofErr w:type="gramEnd"/>
      <w:r w:rsidRPr="005D1045">
        <w:rPr>
          <w:b/>
          <w:sz w:val="24"/>
          <w:szCs w:val="24"/>
        </w:rPr>
        <w:t xml:space="preserve"> 5 évben</w:t>
      </w:r>
      <w:r w:rsidRPr="005D1045">
        <w:rPr>
          <w:sz w:val="24"/>
          <w:szCs w:val="24"/>
        </w:rPr>
        <w:tab/>
        <w:t xml:space="preserve">megjelentek szakmai rangsor besorolása,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megjelentekre</w:t>
      </w:r>
      <w:proofErr w:type="gramEnd"/>
      <w:r w:rsidRPr="005D1045">
        <w:rPr>
          <w:sz w:val="24"/>
          <w:szCs w:val="24"/>
        </w:rPr>
        <w:t xml:space="preserve">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publikált</w:t>
      </w:r>
      <w:proofErr w:type="gramEnd"/>
      <w:r w:rsidRPr="005D1045">
        <w:rPr>
          <w:sz w:val="24"/>
          <w:szCs w:val="24"/>
        </w:rPr>
        <w:t xml:space="preserve"> első szerzős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faktoros szakcikkek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publikált</w:t>
      </w:r>
      <w:proofErr w:type="gramEnd"/>
      <w:r w:rsidRPr="005D1045">
        <w:rPr>
          <w:sz w:val="24"/>
          <w:szCs w:val="24"/>
        </w:rPr>
        <w:t xml:space="preserve"> utolsó szerzős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faktoros cikkek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2.5.1.1.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nemzetközi</w:t>
      </w:r>
      <w:proofErr w:type="gramEnd"/>
      <w:r w:rsidRPr="005D1045">
        <w:rPr>
          <w:b/>
          <w:sz w:val="24"/>
          <w:szCs w:val="24"/>
        </w:rPr>
        <w:t xml:space="preserve"> folyóiratban megjelent</w:t>
      </w:r>
      <w:r w:rsidR="00C4432F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teljes tudományos szakcikkek</w:t>
      </w:r>
      <w:r w:rsidRPr="005D1045">
        <w:rPr>
          <w:sz w:val="24"/>
          <w:szCs w:val="24"/>
        </w:rPr>
        <w:t xml:space="preserve"> </w:t>
      </w:r>
      <w:r w:rsidR="0091360C">
        <w:rPr>
          <w:sz w:val="24"/>
          <w:szCs w:val="24"/>
        </w:rPr>
        <w:t xml:space="preserve">száma </w:t>
      </w:r>
      <w:r w:rsidRPr="005D1045">
        <w:rPr>
          <w:sz w:val="24"/>
          <w:szCs w:val="24"/>
        </w:rPr>
        <w:t xml:space="preserve">(nem esettanulmány és nem sokszerzős) </w:t>
      </w:r>
      <w:r w:rsidR="0091360C">
        <w:rPr>
          <w:sz w:val="24"/>
          <w:szCs w:val="24"/>
        </w:rPr>
        <w:t>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C4432F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C4432F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2.5.1.2.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idegen nyelven megjelent</w:t>
      </w:r>
      <w:r w:rsidR="0091360C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teljes tudományos szakcikkek</w:t>
      </w:r>
      <w:r w:rsidRPr="005D1045">
        <w:rPr>
          <w:sz w:val="24"/>
          <w:szCs w:val="24"/>
        </w:rPr>
        <w:t xml:space="preserve"> száma</w:t>
      </w:r>
      <w:r w:rsidR="0091360C">
        <w:rPr>
          <w:sz w:val="24"/>
          <w:szCs w:val="24"/>
        </w:rPr>
        <w:t xml:space="preserve"> </w:t>
      </w:r>
      <w:r w:rsidRPr="005D1045">
        <w:rPr>
          <w:sz w:val="24"/>
          <w:szCs w:val="24"/>
        </w:rPr>
        <w:t>(nem e</w:t>
      </w:r>
      <w:r w:rsidR="0091360C">
        <w:rPr>
          <w:sz w:val="24"/>
          <w:szCs w:val="24"/>
        </w:rPr>
        <w:t>settanulmány és nem sokszerzős):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534987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973E0C" w:rsidRPr="005D1045" w:rsidRDefault="00973E0C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534987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E146B2" w:rsidRPr="005D1045" w:rsidRDefault="00E146B2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2.5.1.3.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magyar nyelven megjelent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ab/>
      </w:r>
      <w:proofErr w:type="gramStart"/>
      <w:r w:rsidRPr="005D1045">
        <w:rPr>
          <w:b/>
          <w:sz w:val="24"/>
          <w:szCs w:val="24"/>
        </w:rPr>
        <w:t>teljes</w:t>
      </w:r>
      <w:proofErr w:type="gramEnd"/>
      <w:r w:rsidRPr="005D1045">
        <w:rPr>
          <w:b/>
          <w:sz w:val="24"/>
          <w:szCs w:val="24"/>
        </w:rPr>
        <w:t xml:space="preserve"> tudományos szakcikkek</w:t>
      </w:r>
      <w:r w:rsidRPr="005D1045">
        <w:rPr>
          <w:sz w:val="24"/>
          <w:szCs w:val="24"/>
        </w:rPr>
        <w:t xml:space="preserve"> 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(nem esettanulmány és nem sokszerzős)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973E0C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973E0C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E146B2" w:rsidRPr="005D1045" w:rsidRDefault="00E146B2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2.5.2.1.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nemzetközi</w:t>
      </w:r>
      <w:proofErr w:type="gramEnd"/>
      <w:r w:rsidRPr="005D1045">
        <w:rPr>
          <w:b/>
          <w:sz w:val="24"/>
          <w:szCs w:val="24"/>
        </w:rPr>
        <w:t xml:space="preserve"> folyóiratban megjelent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b/>
          <w:sz w:val="24"/>
          <w:szCs w:val="24"/>
        </w:rPr>
        <w:t>esettanulmány</w:t>
      </w:r>
      <w:proofErr w:type="gramEnd"/>
      <w:r w:rsidRPr="005D1045">
        <w:rPr>
          <w:b/>
          <w:sz w:val="24"/>
          <w:szCs w:val="24"/>
        </w:rPr>
        <w:t xml:space="preserve"> szakcikkek</w:t>
      </w:r>
      <w:r w:rsidRPr="005D1045">
        <w:rPr>
          <w:sz w:val="24"/>
          <w:szCs w:val="24"/>
        </w:rPr>
        <w:t xml:space="preserve">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(jelenleg még a Táblázat I.-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vannak</w:t>
      </w:r>
      <w:proofErr w:type="gramEnd"/>
      <w:r w:rsidRPr="005D1045">
        <w:rPr>
          <w:sz w:val="24"/>
          <w:szCs w:val="24"/>
        </w:rPr>
        <w:t xml:space="preserve"> együtt)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E146B2" w:rsidRDefault="00E146B2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E146B2" w:rsidRPr="005D1045" w:rsidRDefault="00E146B2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2.5.2.2.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idegen nyelven megjelent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b/>
          <w:sz w:val="24"/>
          <w:szCs w:val="24"/>
        </w:rPr>
        <w:t>esettanulmány</w:t>
      </w:r>
      <w:proofErr w:type="gramEnd"/>
      <w:r w:rsidRPr="005D1045">
        <w:rPr>
          <w:b/>
          <w:sz w:val="24"/>
          <w:szCs w:val="24"/>
        </w:rPr>
        <w:t xml:space="preserve"> szakcikkek</w:t>
      </w:r>
      <w:r w:rsidRPr="005D1045">
        <w:rPr>
          <w:sz w:val="24"/>
          <w:szCs w:val="24"/>
        </w:rPr>
        <w:t xml:space="preserve">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(jelenleg még a Táblázat I.-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vannak</w:t>
      </w:r>
      <w:proofErr w:type="gramEnd"/>
      <w:r w:rsidRPr="005D1045">
        <w:rPr>
          <w:sz w:val="24"/>
          <w:szCs w:val="24"/>
        </w:rPr>
        <w:t xml:space="preserve"> együtt)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425C2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425C2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2.5.2.3.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magyar nyelven megjelent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b/>
          <w:sz w:val="24"/>
          <w:szCs w:val="24"/>
        </w:rPr>
        <w:t>esettanulmány</w:t>
      </w:r>
      <w:proofErr w:type="gramEnd"/>
      <w:r w:rsidRPr="005D1045">
        <w:rPr>
          <w:b/>
          <w:sz w:val="24"/>
          <w:szCs w:val="24"/>
        </w:rPr>
        <w:t xml:space="preserve"> szakcikkek</w:t>
      </w:r>
      <w:r w:rsidRPr="005D1045">
        <w:rPr>
          <w:sz w:val="24"/>
          <w:szCs w:val="24"/>
        </w:rPr>
        <w:t xml:space="preserve">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(jelenleg még a Táblázat I.-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vannak</w:t>
      </w:r>
      <w:proofErr w:type="gramEnd"/>
      <w:r w:rsidRPr="005D1045">
        <w:rPr>
          <w:sz w:val="24"/>
          <w:szCs w:val="24"/>
        </w:rPr>
        <w:t xml:space="preserve"> együtt)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425C2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425C2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425C24" w:rsidRPr="005D1045" w:rsidRDefault="00425C24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2.5.3.1.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nemzetközi</w:t>
      </w:r>
      <w:proofErr w:type="gramEnd"/>
      <w:r w:rsidRPr="005D1045">
        <w:rPr>
          <w:b/>
          <w:sz w:val="24"/>
          <w:szCs w:val="24"/>
        </w:rPr>
        <w:t xml:space="preserve"> folyóiratban megjelent</w:t>
      </w:r>
      <w:r w:rsidR="00425C24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sokszerzős (multicentrikus) közlemények</w:t>
      </w:r>
      <w:r w:rsidR="00425C24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(ha pályázó címben feltüntetett </w:t>
      </w:r>
      <w:r w:rsidR="00425C24">
        <w:rPr>
          <w:sz w:val="24"/>
          <w:szCs w:val="24"/>
        </w:rPr>
        <w:t>szerző, és &lt;16 szerző a címben):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425C24" w:rsidRPr="005D1045" w:rsidRDefault="00425C24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92550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92550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2.5.3.2.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idegen nyelven megjelent</w:t>
      </w:r>
      <w:r w:rsidR="00A92550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sokszerzős (multicentrikus) közlemények</w:t>
      </w:r>
      <w:r w:rsidR="00A92550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(ha pályázó címben feltüntetett </w:t>
      </w:r>
      <w:r w:rsidR="00A92550">
        <w:rPr>
          <w:sz w:val="24"/>
          <w:szCs w:val="24"/>
        </w:rPr>
        <w:t>szerző, és &lt;16 szerző a címben):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92550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92550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625967" w:rsidRPr="005D1045" w:rsidRDefault="00625967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2.5.3.3.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magyar nyelven megjelent</w:t>
      </w:r>
      <w:r w:rsidR="00C06EC8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sokszerzős (multicentrikus) közlemények</w:t>
      </w:r>
      <w:r w:rsidR="00C06EC8">
        <w:rPr>
          <w:b/>
          <w:sz w:val="24"/>
          <w:szCs w:val="24"/>
        </w:rPr>
        <w:t xml:space="preserve"> </w:t>
      </w:r>
      <w:r w:rsidR="00C06EC8">
        <w:rPr>
          <w:sz w:val="24"/>
          <w:szCs w:val="24"/>
        </w:rPr>
        <w:t xml:space="preserve">száma </w:t>
      </w:r>
      <w:r w:rsidRPr="005D1045">
        <w:rPr>
          <w:sz w:val="24"/>
          <w:szCs w:val="24"/>
        </w:rPr>
        <w:t>(ha pályázó címben feltüntetett s</w:t>
      </w:r>
      <w:r w:rsidR="00C06EC8">
        <w:rPr>
          <w:sz w:val="24"/>
          <w:szCs w:val="24"/>
        </w:rPr>
        <w:t>zerző, és &lt;16 szerző a címben):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625967" w:rsidRPr="005D1045" w:rsidRDefault="00625967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264AF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A264AF" w:rsidRDefault="00A264AF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2.5.4.1.</w:t>
      </w:r>
    </w:p>
    <w:p w:rsidR="00A264AF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>nemzetközi folyóiratban megjelent</w:t>
      </w:r>
      <w:r w:rsidR="00A264AF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rövid közlemény és tudományos levél</w:t>
      </w:r>
      <w:r w:rsidR="00A264AF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(csak, ha: &gt;10.000 </w:t>
      </w:r>
      <w:proofErr w:type="gramStart"/>
      <w:r w:rsidRPr="005D1045">
        <w:rPr>
          <w:sz w:val="24"/>
          <w:szCs w:val="24"/>
        </w:rPr>
        <w:t>karakter</w:t>
      </w:r>
      <w:proofErr w:type="gramEnd"/>
      <w:r w:rsidRPr="005D1045">
        <w:rPr>
          <w:sz w:val="24"/>
          <w:szCs w:val="24"/>
        </w:rPr>
        <w:t xml:space="preserve"> és legalább1 ábrát vagy 1 táblázatot tartalmaz, az MTMT besorolást külön kérni kell)</w:t>
      </w:r>
      <w:r w:rsidR="00A264AF">
        <w:rPr>
          <w:sz w:val="24"/>
          <w:szCs w:val="24"/>
        </w:rPr>
        <w:t>:</w:t>
      </w:r>
    </w:p>
    <w:p w:rsidR="007C2B7D" w:rsidRPr="005D1045" w:rsidRDefault="00A264AF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ab/>
        <w:t>Q1:</w:t>
      </w:r>
      <w:r w:rsidR="007C2B7D" w:rsidRPr="005D1045">
        <w:rPr>
          <w:sz w:val="24"/>
          <w:szCs w:val="24"/>
        </w:rPr>
        <w:tab/>
        <w:t>(ezen belül D1</w:t>
      </w:r>
      <w:proofErr w:type="gramStart"/>
      <w:r w:rsidR="007C2B7D" w:rsidRPr="005D1045">
        <w:rPr>
          <w:sz w:val="24"/>
          <w:szCs w:val="24"/>
        </w:rPr>
        <w:t>: )</w:t>
      </w:r>
      <w:proofErr w:type="gramEnd"/>
      <w:r w:rsidR="007C2B7D" w:rsidRPr="005D1045">
        <w:rPr>
          <w:sz w:val="24"/>
          <w:szCs w:val="24"/>
        </w:rPr>
        <w:tab/>
        <w:t>Q2:</w:t>
      </w:r>
      <w:r w:rsidR="007C2B7D" w:rsidRPr="005D1045">
        <w:rPr>
          <w:sz w:val="24"/>
          <w:szCs w:val="24"/>
        </w:rPr>
        <w:tab/>
        <w:t>Q3:</w:t>
      </w:r>
      <w:r w:rsidR="007C2B7D"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264AF">
        <w:rPr>
          <w:sz w:val="24"/>
          <w:szCs w:val="24"/>
        </w:rPr>
        <w:tab/>
      </w:r>
      <w:r w:rsidRPr="005D1045">
        <w:rPr>
          <w:sz w:val="24"/>
          <w:szCs w:val="24"/>
        </w:rPr>
        <w:t>sorszámai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264AF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264AF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F50740" w:rsidRDefault="00F5074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1109F7" w:rsidRPr="005D1045" w:rsidRDefault="001109F7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2.5.4.2.</w:t>
      </w:r>
    </w:p>
    <w:p w:rsidR="00F50740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>hazai kiadású szakfolyóiratban idegen nyelven megjelent</w:t>
      </w:r>
      <w:r w:rsidR="00F50740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rövid közlemény és tudományos levél</w:t>
      </w:r>
      <w:r w:rsidR="00F50740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(csak, ha: &gt;10.000 </w:t>
      </w:r>
      <w:proofErr w:type="gramStart"/>
      <w:r w:rsidRPr="005D1045">
        <w:rPr>
          <w:sz w:val="24"/>
          <w:szCs w:val="24"/>
        </w:rPr>
        <w:t>karakter</w:t>
      </w:r>
      <w:proofErr w:type="gramEnd"/>
      <w:r w:rsidRPr="005D1045">
        <w:rPr>
          <w:sz w:val="24"/>
          <w:szCs w:val="24"/>
        </w:rPr>
        <w:t xml:space="preserve"> és legalább1 ábrát vagy 1 táblázatot tartalmaz, az MTMT besorolást külön kérni kell)</w:t>
      </w:r>
      <w:r w:rsidR="00F50740">
        <w:rPr>
          <w:sz w:val="24"/>
          <w:szCs w:val="24"/>
        </w:rPr>
        <w:t>:</w:t>
      </w:r>
    </w:p>
    <w:p w:rsidR="007C2B7D" w:rsidRPr="005D1045" w:rsidRDefault="00F5074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ab/>
        <w:t>Q1:</w:t>
      </w:r>
      <w:r w:rsidR="007C2B7D" w:rsidRPr="005D1045">
        <w:rPr>
          <w:sz w:val="24"/>
          <w:szCs w:val="24"/>
        </w:rPr>
        <w:tab/>
        <w:t>(ezen belül D1</w:t>
      </w:r>
      <w:proofErr w:type="gramStart"/>
      <w:r w:rsidR="007C2B7D" w:rsidRPr="005D1045">
        <w:rPr>
          <w:sz w:val="24"/>
          <w:szCs w:val="24"/>
        </w:rPr>
        <w:t>: )</w:t>
      </w:r>
      <w:proofErr w:type="gramEnd"/>
      <w:r w:rsidR="007C2B7D" w:rsidRPr="005D1045">
        <w:rPr>
          <w:sz w:val="24"/>
          <w:szCs w:val="24"/>
        </w:rPr>
        <w:tab/>
        <w:t>Q2:</w:t>
      </w:r>
      <w:r w:rsidR="007C2B7D" w:rsidRPr="005D1045">
        <w:rPr>
          <w:sz w:val="24"/>
          <w:szCs w:val="24"/>
        </w:rPr>
        <w:tab/>
        <w:t>Q3:</w:t>
      </w:r>
      <w:r w:rsidR="007C2B7D"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F50740">
        <w:rPr>
          <w:sz w:val="24"/>
          <w:szCs w:val="24"/>
        </w:rPr>
        <w:tab/>
      </w:r>
      <w:r w:rsidRPr="005D1045">
        <w:rPr>
          <w:sz w:val="24"/>
          <w:szCs w:val="24"/>
        </w:rPr>
        <w:t>sorszámai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F50740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F50740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F50740" w:rsidRDefault="00F5074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lastRenderedPageBreak/>
        <w:t>2.5.4.3.</w:t>
      </w:r>
    </w:p>
    <w:p w:rsidR="001109F7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>hazai kiadású szakfolyóiratban magyar nyelven megjelent</w:t>
      </w:r>
      <w:r w:rsidR="001109F7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rövid közlemény és tudományos levél</w:t>
      </w:r>
      <w:r w:rsidR="001109F7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(csak, ha: &gt;10.000 </w:t>
      </w:r>
      <w:proofErr w:type="gramStart"/>
      <w:r w:rsidRPr="005D1045">
        <w:rPr>
          <w:sz w:val="24"/>
          <w:szCs w:val="24"/>
        </w:rPr>
        <w:t>karakter</w:t>
      </w:r>
      <w:proofErr w:type="gramEnd"/>
      <w:r w:rsidRPr="005D1045">
        <w:rPr>
          <w:sz w:val="24"/>
          <w:szCs w:val="24"/>
        </w:rPr>
        <w:t xml:space="preserve"> és legalább1 ábrát vagy 1 táblázatot tartalmaz, az MTMT besorolást külön kérni kell)</w:t>
      </w:r>
      <w:r w:rsidR="001109F7">
        <w:rPr>
          <w:sz w:val="24"/>
          <w:szCs w:val="24"/>
        </w:rPr>
        <w:t>:</w:t>
      </w:r>
    </w:p>
    <w:p w:rsidR="007C2B7D" w:rsidRPr="005D1045" w:rsidRDefault="001109F7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ab/>
        <w:t>Q1:</w:t>
      </w:r>
      <w:r w:rsidR="007C2B7D" w:rsidRPr="005D1045">
        <w:rPr>
          <w:sz w:val="24"/>
          <w:szCs w:val="24"/>
        </w:rPr>
        <w:tab/>
        <w:t>(ezen belül D1</w:t>
      </w:r>
      <w:proofErr w:type="gramStart"/>
      <w:r w:rsidR="007C2B7D" w:rsidRPr="005D1045">
        <w:rPr>
          <w:sz w:val="24"/>
          <w:szCs w:val="24"/>
        </w:rPr>
        <w:t>: )</w:t>
      </w:r>
      <w:proofErr w:type="gramEnd"/>
      <w:r w:rsidR="007C2B7D" w:rsidRPr="005D1045">
        <w:rPr>
          <w:sz w:val="24"/>
          <w:szCs w:val="24"/>
        </w:rPr>
        <w:tab/>
        <w:t>Q2:</w:t>
      </w:r>
      <w:r w:rsidR="007C2B7D" w:rsidRPr="005D1045">
        <w:rPr>
          <w:sz w:val="24"/>
          <w:szCs w:val="24"/>
        </w:rPr>
        <w:tab/>
        <w:t>Q3:</w:t>
      </w:r>
      <w:r w:rsidR="007C2B7D"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1109F7">
        <w:rPr>
          <w:sz w:val="24"/>
          <w:szCs w:val="24"/>
        </w:rPr>
        <w:tab/>
      </w:r>
      <w:r w:rsidRPr="005D1045">
        <w:rPr>
          <w:sz w:val="24"/>
          <w:szCs w:val="24"/>
        </w:rPr>
        <w:t>sorszámai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1109F7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1109F7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1109F7" w:rsidRDefault="001109F7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2.5.5.1.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>nemzetközi folyóiratban megjelent</w:t>
      </w:r>
      <w:r w:rsidR="00D600F2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idézett tudományos levél</w:t>
      </w:r>
      <w:r w:rsidR="00D600F2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(csak, ha: a rá kapott független hivatkozások száma meghaladja a megjelenés évében kiadott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kétszeresét, az MTMT besorolást külön kérni kell)</w:t>
      </w:r>
      <w:r w:rsidR="00D600F2">
        <w:rPr>
          <w:sz w:val="24"/>
          <w:szCs w:val="24"/>
        </w:rPr>
        <w:t>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D7FAE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AD7FAE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AD7FAE" w:rsidRPr="005D1045" w:rsidRDefault="00AD7FAE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2.5.5.2.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>hazai kiadású szakfolyóiratban idegen nyelven megjelent</w:t>
      </w:r>
      <w:r w:rsidR="00AD7FAE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idézett tudományos levél</w:t>
      </w:r>
      <w:r w:rsidR="00AD7FAE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(csak, ha: a rá kapott független hivatkozások száma meghaladja a megjelenés évében kiadott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kétszeresét, az MTMT besorolást külön kérni kell)</w:t>
      </w:r>
      <w:r w:rsidR="00AD7FAE">
        <w:rPr>
          <w:sz w:val="24"/>
          <w:szCs w:val="24"/>
        </w:rPr>
        <w:t>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104031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104031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824BBA" w:rsidRDefault="00824BBA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C16E2D" w:rsidRPr="005D1045" w:rsidRDefault="00C16E2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2.5.5.3.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>hazai kiadású szakfolyóiratban magyar nyelven megjelent</w:t>
      </w:r>
      <w:r w:rsidR="00824BBA">
        <w:rPr>
          <w:b/>
          <w:sz w:val="24"/>
          <w:szCs w:val="24"/>
        </w:rPr>
        <w:t xml:space="preserve"> </w:t>
      </w:r>
      <w:r w:rsidRPr="005D1045">
        <w:rPr>
          <w:b/>
          <w:sz w:val="24"/>
          <w:szCs w:val="24"/>
        </w:rPr>
        <w:t>idézett tudományos levél</w:t>
      </w:r>
      <w:r w:rsidR="00824BBA">
        <w:rPr>
          <w:sz w:val="24"/>
          <w:szCs w:val="24"/>
        </w:rPr>
        <w:t xml:space="preserve"> száma </w:t>
      </w:r>
      <w:r w:rsidRPr="005D1045">
        <w:rPr>
          <w:sz w:val="24"/>
          <w:szCs w:val="24"/>
        </w:rPr>
        <w:t xml:space="preserve">(csak, ha: a rá kapott független hivatkozások száma meghaladja a megjelenés évében kiadott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kétszeresét, az MTMT besorolást külön kérni kell)</w:t>
      </w:r>
      <w:r w:rsidR="00824BBA">
        <w:rPr>
          <w:sz w:val="24"/>
          <w:szCs w:val="24"/>
        </w:rPr>
        <w:t>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C16E2D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C16E2D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C16E2D" w:rsidRPr="005D1045" w:rsidRDefault="00C16E2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2.5.6.1.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nemzetközi</w:t>
      </w:r>
      <w:proofErr w:type="gramEnd"/>
      <w:r w:rsidRPr="005D1045">
        <w:rPr>
          <w:b/>
          <w:sz w:val="24"/>
          <w:szCs w:val="24"/>
        </w:rPr>
        <w:t xml:space="preserve"> folyóiratban megjelent</w:t>
      </w:r>
      <w:r w:rsidR="00C16E2D">
        <w:rPr>
          <w:b/>
          <w:sz w:val="24"/>
          <w:szCs w:val="24"/>
        </w:rPr>
        <w:t xml:space="preserve"> </w:t>
      </w:r>
      <w:proofErr w:type="spellStart"/>
      <w:r w:rsidRPr="005D1045">
        <w:rPr>
          <w:b/>
          <w:sz w:val="24"/>
          <w:szCs w:val="24"/>
        </w:rPr>
        <w:t>review</w:t>
      </w:r>
      <w:proofErr w:type="spellEnd"/>
      <w:r w:rsidRPr="005D1045">
        <w:rPr>
          <w:b/>
          <w:sz w:val="24"/>
          <w:szCs w:val="24"/>
        </w:rPr>
        <w:t xml:space="preserve"> szakcikkek</w:t>
      </w:r>
      <w:r w:rsidR="00C16E2D">
        <w:rPr>
          <w:b/>
          <w:sz w:val="24"/>
          <w:szCs w:val="24"/>
        </w:rPr>
        <w:t xml:space="preserve"> </w:t>
      </w:r>
      <w:r w:rsidRPr="005D1045">
        <w:rPr>
          <w:sz w:val="24"/>
          <w:szCs w:val="24"/>
        </w:rPr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(jelenleg még a Táblázat I.-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vannak</w:t>
      </w:r>
      <w:proofErr w:type="gramEnd"/>
      <w:r w:rsidRPr="005D1045">
        <w:rPr>
          <w:sz w:val="24"/>
          <w:szCs w:val="24"/>
        </w:rPr>
        <w:t xml:space="preserve"> együtt)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C16E2D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C16E2D" w:rsidRDefault="00C16E2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C16E2D" w:rsidRDefault="00C16E2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6D4AF0" w:rsidRPr="005D1045" w:rsidRDefault="006D4AF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C16E2D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6D4AF0" w:rsidRPr="005D1045" w:rsidRDefault="006D4AF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2.5.6.2.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idegen nyelven megjelent</w:t>
      </w:r>
      <w:r w:rsidR="00C16E2D">
        <w:rPr>
          <w:b/>
          <w:sz w:val="24"/>
          <w:szCs w:val="24"/>
        </w:rPr>
        <w:t xml:space="preserve"> </w:t>
      </w:r>
      <w:proofErr w:type="spellStart"/>
      <w:r w:rsidRPr="005D1045">
        <w:rPr>
          <w:b/>
          <w:sz w:val="24"/>
          <w:szCs w:val="24"/>
        </w:rPr>
        <w:t>review</w:t>
      </w:r>
      <w:proofErr w:type="spellEnd"/>
      <w:r w:rsidRPr="005D1045">
        <w:rPr>
          <w:b/>
          <w:sz w:val="24"/>
          <w:szCs w:val="24"/>
        </w:rPr>
        <w:t xml:space="preserve"> szakcikkek</w:t>
      </w:r>
      <w:r w:rsidR="00C16E2D">
        <w:rPr>
          <w:b/>
          <w:sz w:val="24"/>
          <w:szCs w:val="24"/>
        </w:rPr>
        <w:t xml:space="preserve"> </w:t>
      </w:r>
      <w:r w:rsidRPr="005D1045">
        <w:rPr>
          <w:sz w:val="24"/>
          <w:szCs w:val="24"/>
        </w:rPr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(jelenleg még a Táblázat I.-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vannak</w:t>
      </w:r>
      <w:proofErr w:type="gramEnd"/>
      <w:r w:rsidRPr="005D1045">
        <w:rPr>
          <w:sz w:val="24"/>
          <w:szCs w:val="24"/>
        </w:rPr>
        <w:t xml:space="preserve"> együtt)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F4273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F4273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6D4AF0" w:rsidRPr="005D1045" w:rsidRDefault="006D4AF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2.5.6.3.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magyar nyelven megjelent</w:t>
      </w:r>
      <w:r w:rsidR="00F42734">
        <w:rPr>
          <w:b/>
          <w:sz w:val="24"/>
          <w:szCs w:val="24"/>
        </w:rPr>
        <w:t xml:space="preserve"> </w:t>
      </w:r>
      <w:proofErr w:type="spellStart"/>
      <w:r w:rsidR="00F42734">
        <w:rPr>
          <w:b/>
          <w:sz w:val="24"/>
          <w:szCs w:val="24"/>
        </w:rPr>
        <w:t>review</w:t>
      </w:r>
      <w:proofErr w:type="spellEnd"/>
      <w:r w:rsidR="00F42734">
        <w:rPr>
          <w:b/>
          <w:sz w:val="24"/>
          <w:szCs w:val="24"/>
        </w:rPr>
        <w:t xml:space="preserve"> szakcikkek </w:t>
      </w:r>
      <w:r w:rsidRPr="005D1045">
        <w:rPr>
          <w:sz w:val="24"/>
          <w:szCs w:val="24"/>
        </w:rPr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(jelenleg még a Táblázat I.-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vannak</w:t>
      </w:r>
      <w:proofErr w:type="gramEnd"/>
      <w:r w:rsidRPr="005D1045">
        <w:rPr>
          <w:sz w:val="24"/>
          <w:szCs w:val="24"/>
        </w:rPr>
        <w:t xml:space="preserve"> együtt)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F4273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F42734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F42734" w:rsidRDefault="00F42734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6D4AF0" w:rsidRDefault="006D4AF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6D4AF0" w:rsidRPr="005D1045" w:rsidRDefault="006D4AF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lastRenderedPageBreak/>
        <w:t>2.5.8.1.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nemzetközi</w:t>
      </w:r>
      <w:proofErr w:type="gramEnd"/>
      <w:r w:rsidRPr="005D1045">
        <w:rPr>
          <w:b/>
          <w:sz w:val="24"/>
          <w:szCs w:val="24"/>
        </w:rPr>
        <w:t xml:space="preserve"> folyóiratban megjelent</w:t>
      </w:r>
      <w:r w:rsidR="006D4AF0">
        <w:rPr>
          <w:b/>
          <w:sz w:val="24"/>
          <w:szCs w:val="24"/>
        </w:rPr>
        <w:t xml:space="preserve"> </w:t>
      </w:r>
      <w:proofErr w:type="spellStart"/>
      <w:r w:rsidRPr="005D1045">
        <w:rPr>
          <w:b/>
          <w:sz w:val="24"/>
          <w:szCs w:val="24"/>
        </w:rPr>
        <w:t>metaanalízis</w:t>
      </w:r>
      <w:proofErr w:type="spellEnd"/>
      <w:r w:rsidRPr="005D1045">
        <w:rPr>
          <w:b/>
          <w:sz w:val="24"/>
          <w:szCs w:val="24"/>
        </w:rPr>
        <w:t xml:space="preserve"> szakcikkek</w:t>
      </w:r>
      <w:r w:rsidRPr="005D1045">
        <w:rPr>
          <w:sz w:val="24"/>
          <w:szCs w:val="24"/>
        </w:rPr>
        <w:t xml:space="preserve">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</w:t>
      </w:r>
      <w:r w:rsidR="006D4AF0">
        <w:rPr>
          <w:sz w:val="24"/>
          <w:szCs w:val="24"/>
        </w:rPr>
        <w:t>jelenleg még a Táblázat I.-</w:t>
      </w:r>
      <w:proofErr w:type="spellStart"/>
      <w:r w:rsidR="006D4AF0">
        <w:rPr>
          <w:sz w:val="24"/>
          <w:szCs w:val="24"/>
        </w:rPr>
        <w:t>ben</w:t>
      </w:r>
      <w:proofErr w:type="spellEnd"/>
      <w:r w:rsidR="006D4AF0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6D4AF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vannak</w:t>
      </w:r>
      <w:proofErr w:type="gramEnd"/>
      <w:r>
        <w:rPr>
          <w:sz w:val="24"/>
          <w:szCs w:val="24"/>
        </w:rPr>
        <w:t xml:space="preserve"> együtt)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>-re kapott független hivatkozások száma:</w:t>
      </w:r>
    </w:p>
    <w:p w:rsidR="007C2B7D" w:rsidRPr="005D1045" w:rsidRDefault="006D4AF0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C2B7D" w:rsidRPr="005D1045">
        <w:rPr>
          <w:sz w:val="24"/>
          <w:szCs w:val="24"/>
        </w:rPr>
        <w:t>sorszámai</w:t>
      </w:r>
      <w:proofErr w:type="gramEnd"/>
      <w:r w:rsidR="007C2B7D"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6D4AF0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950CCC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2.5.8.2.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idegen nyelven megjelent</w:t>
      </w:r>
      <w:r w:rsidR="00950CCC">
        <w:rPr>
          <w:b/>
          <w:sz w:val="24"/>
          <w:szCs w:val="24"/>
        </w:rPr>
        <w:t xml:space="preserve"> </w:t>
      </w:r>
      <w:proofErr w:type="spellStart"/>
      <w:r w:rsidRPr="005D1045">
        <w:rPr>
          <w:b/>
          <w:sz w:val="24"/>
          <w:szCs w:val="24"/>
        </w:rPr>
        <w:t>metaanalízis</w:t>
      </w:r>
      <w:proofErr w:type="spellEnd"/>
      <w:r w:rsidRPr="005D1045">
        <w:rPr>
          <w:b/>
          <w:sz w:val="24"/>
          <w:szCs w:val="24"/>
        </w:rPr>
        <w:t xml:space="preserve"> szakcikkek</w:t>
      </w:r>
      <w:r w:rsidR="00950CCC">
        <w:rPr>
          <w:b/>
          <w:sz w:val="24"/>
          <w:szCs w:val="24"/>
        </w:rPr>
        <w:t xml:space="preserve"> </w:t>
      </w:r>
      <w:r w:rsidRPr="005D1045">
        <w:rPr>
          <w:sz w:val="24"/>
          <w:szCs w:val="24"/>
        </w:rPr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</w:t>
      </w:r>
      <w:r w:rsidR="00950CCC">
        <w:rPr>
          <w:sz w:val="24"/>
          <w:szCs w:val="24"/>
        </w:rPr>
        <w:t>jelenleg még a Táblázat I.-</w:t>
      </w:r>
      <w:proofErr w:type="spellStart"/>
      <w:r w:rsidR="00950CCC">
        <w:rPr>
          <w:sz w:val="24"/>
          <w:szCs w:val="24"/>
        </w:rPr>
        <w:t>ben</w:t>
      </w:r>
      <w:proofErr w:type="spellEnd"/>
      <w:r w:rsidR="00950CCC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950CCC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vannak</w:t>
      </w:r>
      <w:proofErr w:type="gramEnd"/>
      <w:r>
        <w:rPr>
          <w:sz w:val="24"/>
          <w:szCs w:val="24"/>
        </w:rPr>
        <w:t xml:space="preserve"> együtt)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>-re kapott független hivatkozások száma:</w:t>
      </w:r>
    </w:p>
    <w:p w:rsidR="007C2B7D" w:rsidRPr="005D1045" w:rsidRDefault="00950CCC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C2B7D" w:rsidRPr="005D1045">
        <w:rPr>
          <w:sz w:val="24"/>
          <w:szCs w:val="24"/>
        </w:rPr>
        <w:t>sorszámai</w:t>
      </w:r>
      <w:proofErr w:type="gramEnd"/>
      <w:r w:rsidR="007C2B7D"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950CCC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3B5B05" w:rsidRPr="005D1045" w:rsidRDefault="003B5B05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2.5.8.3.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  <w:proofErr w:type="gramStart"/>
      <w:r w:rsidRPr="005D1045">
        <w:rPr>
          <w:b/>
          <w:sz w:val="24"/>
          <w:szCs w:val="24"/>
        </w:rPr>
        <w:t>hazai</w:t>
      </w:r>
      <w:proofErr w:type="gramEnd"/>
      <w:r w:rsidRPr="005D1045">
        <w:rPr>
          <w:b/>
          <w:sz w:val="24"/>
          <w:szCs w:val="24"/>
        </w:rPr>
        <w:t xml:space="preserve"> kiadású szakfolyóiratban magyar nyelven megjelent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spellStart"/>
      <w:r w:rsidRPr="005D1045">
        <w:rPr>
          <w:b/>
          <w:sz w:val="24"/>
          <w:szCs w:val="24"/>
        </w:rPr>
        <w:t>metaanalízis</w:t>
      </w:r>
      <w:proofErr w:type="spellEnd"/>
      <w:r w:rsidRPr="005D1045">
        <w:rPr>
          <w:b/>
          <w:sz w:val="24"/>
          <w:szCs w:val="24"/>
        </w:rPr>
        <w:t xml:space="preserve"> szakcikkek</w:t>
      </w:r>
      <w:r w:rsidRPr="005D1045">
        <w:rPr>
          <w:sz w:val="24"/>
          <w:szCs w:val="24"/>
        </w:rPr>
        <w:t xml:space="preserve"> 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 (jelenleg még </w:t>
      </w:r>
      <w:r w:rsidR="003B5B05">
        <w:rPr>
          <w:sz w:val="24"/>
          <w:szCs w:val="24"/>
        </w:rPr>
        <w:t>a Táblázat I.-</w:t>
      </w:r>
      <w:proofErr w:type="spellStart"/>
      <w:r w:rsidR="003B5B05">
        <w:rPr>
          <w:sz w:val="24"/>
          <w:szCs w:val="24"/>
        </w:rPr>
        <w:t>ben</w:t>
      </w:r>
      <w:proofErr w:type="spellEnd"/>
      <w:r w:rsidR="003B5B0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3B5B05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vannak</w:t>
      </w:r>
      <w:proofErr w:type="gramEnd"/>
      <w:r>
        <w:rPr>
          <w:sz w:val="24"/>
          <w:szCs w:val="24"/>
        </w:rPr>
        <w:t xml:space="preserve"> együtt)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7D" w:rsidRPr="005D1045">
        <w:rPr>
          <w:sz w:val="24"/>
          <w:szCs w:val="24"/>
        </w:rPr>
        <w:t>-re kapott független hivatkozások száma:</w:t>
      </w:r>
    </w:p>
    <w:p w:rsidR="007C2B7D" w:rsidRPr="005D1045" w:rsidRDefault="003B5B05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C2B7D" w:rsidRPr="005D1045">
        <w:rPr>
          <w:sz w:val="24"/>
          <w:szCs w:val="24"/>
        </w:rPr>
        <w:t>sorszámai</w:t>
      </w:r>
      <w:proofErr w:type="gramEnd"/>
      <w:r w:rsidR="007C2B7D"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lastRenderedPageBreak/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3B5B05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5 évben</w:t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3B5B05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2.5.9.1.1. szerzőként megjelentetett </w:t>
      </w:r>
      <w:r w:rsidRPr="005D1045">
        <w:rPr>
          <w:b/>
          <w:sz w:val="24"/>
          <w:szCs w:val="24"/>
        </w:rPr>
        <w:t>könyv</w:t>
      </w:r>
      <w:r w:rsidRPr="005D1045">
        <w:rPr>
          <w:sz w:val="24"/>
          <w:szCs w:val="24"/>
        </w:rPr>
        <w:t xml:space="preserve"> idegen nyelven (db.):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="003B5B05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tíz évben: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2.5.9.1.2. szerzőként megjelentetett </w:t>
      </w:r>
      <w:r w:rsidRPr="005D1045">
        <w:rPr>
          <w:b/>
          <w:sz w:val="24"/>
          <w:szCs w:val="24"/>
        </w:rPr>
        <w:t>könyv</w:t>
      </w:r>
      <w:r w:rsidRPr="005D1045">
        <w:rPr>
          <w:sz w:val="24"/>
          <w:szCs w:val="24"/>
        </w:rPr>
        <w:t xml:space="preserve"> magyar nyelven (db.):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tíz évben: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2.5.9.2.1. </w:t>
      </w:r>
      <w:r w:rsidRPr="005D1045">
        <w:rPr>
          <w:b/>
          <w:sz w:val="24"/>
          <w:szCs w:val="24"/>
        </w:rPr>
        <w:t>szerkesztett könyv</w:t>
      </w:r>
      <w:r w:rsidRPr="005D1045">
        <w:rPr>
          <w:sz w:val="24"/>
          <w:szCs w:val="24"/>
        </w:rPr>
        <w:t xml:space="preserve"> idegen nyelven (db.):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tíz évben: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2.5.9.2.2. </w:t>
      </w:r>
      <w:r w:rsidRPr="005D1045">
        <w:rPr>
          <w:b/>
          <w:sz w:val="24"/>
          <w:szCs w:val="24"/>
        </w:rPr>
        <w:t xml:space="preserve">szerkesztett könyv </w:t>
      </w:r>
      <w:r w:rsidRPr="005D1045">
        <w:rPr>
          <w:sz w:val="24"/>
          <w:szCs w:val="24"/>
        </w:rPr>
        <w:t xml:space="preserve">magyar nyelven (db.):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tíz évben: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2.5.9.3.1. megjelent </w:t>
      </w:r>
      <w:r w:rsidRPr="005D1045">
        <w:rPr>
          <w:b/>
          <w:sz w:val="24"/>
          <w:szCs w:val="24"/>
        </w:rPr>
        <w:t>könyvfejezet</w:t>
      </w:r>
      <w:r w:rsidRPr="005D1045">
        <w:rPr>
          <w:sz w:val="24"/>
          <w:szCs w:val="24"/>
        </w:rPr>
        <w:t xml:space="preserve"> idegen nyelven (db.):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tíz évben: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2.5.9.3.2. megjelent </w:t>
      </w:r>
      <w:r w:rsidRPr="005D1045">
        <w:rPr>
          <w:b/>
          <w:sz w:val="24"/>
          <w:szCs w:val="24"/>
        </w:rPr>
        <w:t>könyvfejezet</w:t>
      </w:r>
      <w:r w:rsidRPr="005D1045">
        <w:rPr>
          <w:sz w:val="24"/>
          <w:szCs w:val="24"/>
        </w:rPr>
        <w:t xml:space="preserve"> magyar nyelven (db.):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PhD óta: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az</w:t>
      </w:r>
      <w:proofErr w:type="gramEnd"/>
      <w:r w:rsidRPr="005D1045">
        <w:rPr>
          <w:sz w:val="24"/>
          <w:szCs w:val="24"/>
        </w:rPr>
        <w:t xml:space="preserve"> utóbbi tíz évben: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2.5.10. </w:t>
      </w:r>
      <w:r w:rsidRPr="005D1045">
        <w:rPr>
          <w:b/>
          <w:sz w:val="24"/>
          <w:szCs w:val="24"/>
        </w:rPr>
        <w:t xml:space="preserve">tankönyvekben, kézikönyvekben </w:t>
      </w:r>
      <w:r w:rsidRPr="005D1045">
        <w:rPr>
          <w:sz w:val="24"/>
          <w:szCs w:val="24"/>
        </w:rPr>
        <w:t xml:space="preserve">megjelent független hivatkozások száma: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sz w:val="24"/>
          <w:szCs w:val="24"/>
        </w:rPr>
        <w:t>sorszámaik</w:t>
      </w:r>
      <w:proofErr w:type="gramEnd"/>
      <w:r w:rsidRPr="005D1045">
        <w:rPr>
          <w:sz w:val="24"/>
          <w:szCs w:val="24"/>
        </w:rPr>
        <w:t xml:space="preserve"> a beadott MTMT publikációs és </w:t>
      </w:r>
      <w:proofErr w:type="spellStart"/>
      <w:r w:rsidRPr="005D1045">
        <w:rPr>
          <w:sz w:val="24"/>
          <w:szCs w:val="24"/>
        </w:rPr>
        <w:t>citációs</w:t>
      </w:r>
      <w:proofErr w:type="spellEnd"/>
      <w:r w:rsidRPr="005D1045">
        <w:rPr>
          <w:sz w:val="24"/>
          <w:szCs w:val="24"/>
        </w:rPr>
        <w:t xml:space="preserve"> listában:</w:t>
      </w:r>
      <w:r w:rsidR="002931D3">
        <w:rPr>
          <w:sz w:val="24"/>
          <w:szCs w:val="24"/>
        </w:rPr>
        <w:t xml:space="preserve"> </w:t>
      </w:r>
      <w:r w:rsidRPr="005D1045">
        <w:rPr>
          <w:sz w:val="24"/>
          <w:szCs w:val="24"/>
        </w:rPr>
        <w:t>(pld.: 6/17; 8/23, 47, 62; 11/7 stb.)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2.5.11. </w:t>
      </w:r>
      <w:proofErr w:type="gramStart"/>
      <w:r w:rsidRPr="005D1045">
        <w:rPr>
          <w:b/>
          <w:sz w:val="24"/>
          <w:szCs w:val="24"/>
        </w:rPr>
        <w:t>kongresszusi</w:t>
      </w:r>
      <w:proofErr w:type="gramEnd"/>
      <w:r w:rsidRPr="005D1045">
        <w:rPr>
          <w:b/>
          <w:sz w:val="24"/>
          <w:szCs w:val="24"/>
        </w:rPr>
        <w:t xml:space="preserve"> előadás</w:t>
      </w:r>
      <w:r w:rsidRPr="005D1045">
        <w:rPr>
          <w:sz w:val="24"/>
          <w:szCs w:val="24"/>
        </w:rPr>
        <w:t>ainak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2.5.11.1. </w:t>
      </w:r>
      <w:r w:rsidRPr="005D1045">
        <w:rPr>
          <w:sz w:val="24"/>
          <w:szCs w:val="24"/>
        </w:rPr>
        <w:tab/>
        <w:t xml:space="preserve">ebből </w:t>
      </w:r>
      <w:r w:rsidRPr="005D1045">
        <w:rPr>
          <w:b/>
          <w:sz w:val="24"/>
          <w:szCs w:val="24"/>
        </w:rPr>
        <w:t>felkért előadás</w:t>
      </w:r>
      <w:r w:rsidRPr="005D1045">
        <w:rPr>
          <w:sz w:val="24"/>
          <w:szCs w:val="24"/>
        </w:rPr>
        <w:t>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2.5.11.2. </w:t>
      </w:r>
      <w:r w:rsidRPr="005D1045">
        <w:rPr>
          <w:sz w:val="24"/>
          <w:szCs w:val="24"/>
        </w:rPr>
        <w:tab/>
        <w:t xml:space="preserve">ebből </w:t>
      </w:r>
      <w:r w:rsidRPr="005D1045">
        <w:rPr>
          <w:b/>
          <w:sz w:val="24"/>
          <w:szCs w:val="24"/>
        </w:rPr>
        <w:t xml:space="preserve">felkért </w:t>
      </w:r>
      <w:proofErr w:type="gramStart"/>
      <w:r w:rsidRPr="005D1045">
        <w:rPr>
          <w:b/>
          <w:sz w:val="24"/>
          <w:szCs w:val="24"/>
        </w:rPr>
        <w:t>kongresszusi</w:t>
      </w:r>
      <w:proofErr w:type="gramEnd"/>
      <w:r w:rsidRPr="005D1045">
        <w:rPr>
          <w:b/>
          <w:sz w:val="24"/>
          <w:szCs w:val="24"/>
        </w:rPr>
        <w:t xml:space="preserve"> plenáris előadás</w:t>
      </w:r>
      <w:r w:rsidRPr="005D1045">
        <w:rPr>
          <w:sz w:val="24"/>
          <w:szCs w:val="24"/>
        </w:rPr>
        <w:t>: (részletes bibliográfiai adatokkal)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2.5.11.3. idézhető </w:t>
      </w:r>
      <w:proofErr w:type="spellStart"/>
      <w:r w:rsidRPr="005D1045">
        <w:rPr>
          <w:sz w:val="24"/>
          <w:szCs w:val="24"/>
        </w:rPr>
        <w:t>abstractok</w:t>
      </w:r>
      <w:proofErr w:type="spellEnd"/>
      <w:r w:rsidRPr="005D1045">
        <w:rPr>
          <w:sz w:val="24"/>
          <w:szCs w:val="24"/>
        </w:rPr>
        <w:t xml:space="preserve">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2.5.11.4. ezek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2.5.11.5. ezekre kapott független hivatkozások száma: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</w:p>
    <w:p w:rsidR="00577165" w:rsidRPr="005D1045" w:rsidRDefault="00577165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  <w:t>Az MTMT-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 xml:space="preserve"> a 2.5.1-2.5.8. pontok alá </w:t>
      </w:r>
      <w:r w:rsidRPr="005D1045">
        <w:rPr>
          <w:b/>
          <w:sz w:val="24"/>
          <w:szCs w:val="24"/>
        </w:rPr>
        <w:t>nem</w:t>
      </w:r>
      <w:r w:rsidRPr="005D1045">
        <w:rPr>
          <w:sz w:val="24"/>
          <w:szCs w:val="24"/>
        </w:rPr>
        <w:t xml:space="preserve"> tartozó tudományos közlemények nem kapnak </w:t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értéket. Ezeket a bibliográfiai és </w:t>
      </w:r>
      <w:proofErr w:type="spellStart"/>
      <w:r w:rsidRPr="005D1045">
        <w:rPr>
          <w:sz w:val="24"/>
          <w:szCs w:val="24"/>
        </w:rPr>
        <w:t>citációs</w:t>
      </w:r>
      <w:proofErr w:type="spellEnd"/>
      <w:r w:rsidRPr="005D1045">
        <w:rPr>
          <w:sz w:val="24"/>
          <w:szCs w:val="24"/>
        </w:rPr>
        <w:t xml:space="preserve"> adatokat külön listán kell mellékelni a pályázathoz. A tudományos közéleti </w:t>
      </w:r>
      <w:proofErr w:type="gramStart"/>
      <w:r w:rsidRPr="005D1045">
        <w:rPr>
          <w:sz w:val="24"/>
          <w:szCs w:val="24"/>
        </w:rPr>
        <w:t>aktivitás</w:t>
      </w:r>
      <w:proofErr w:type="gramEnd"/>
      <w:r w:rsidRPr="005D1045">
        <w:rPr>
          <w:sz w:val="24"/>
          <w:szCs w:val="24"/>
        </w:rPr>
        <w:t xml:space="preserve"> egy részének igazolására szolgálnak. (2.7.1.)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</w:p>
    <w:p w:rsidR="00577165" w:rsidRPr="005D1045" w:rsidRDefault="00577165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 xml:space="preserve">2.5.12.1. </w:t>
      </w:r>
      <w:r w:rsidRPr="005D1045">
        <w:rPr>
          <w:sz w:val="24"/>
          <w:szCs w:val="24"/>
        </w:rPr>
        <w:t xml:space="preserve"> A közlemények közül multicentrikus </w:t>
      </w:r>
      <w:proofErr w:type="gramStart"/>
      <w:r w:rsidRPr="005D1045">
        <w:rPr>
          <w:sz w:val="24"/>
          <w:szCs w:val="24"/>
        </w:rPr>
        <w:t>tanulmány(</w:t>
      </w:r>
      <w:proofErr w:type="gramEnd"/>
      <w:r w:rsidRPr="005D1045">
        <w:rPr>
          <w:sz w:val="24"/>
          <w:szCs w:val="24"/>
        </w:rPr>
        <w:t>ok), amely(</w:t>
      </w:r>
      <w:proofErr w:type="spellStart"/>
      <w:r w:rsidRPr="005D1045">
        <w:rPr>
          <w:sz w:val="24"/>
          <w:szCs w:val="24"/>
        </w:rPr>
        <w:t>ek</w:t>
      </w:r>
      <w:proofErr w:type="spellEnd"/>
      <w:r w:rsidRPr="005D1045">
        <w:rPr>
          <w:sz w:val="24"/>
          <w:szCs w:val="24"/>
        </w:rPr>
        <w:t>)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 xml:space="preserve"> a pályázó az irányító bizottság, </w:t>
      </w:r>
      <w:proofErr w:type="spellStart"/>
      <w:r w:rsidRPr="005D1045">
        <w:rPr>
          <w:sz w:val="24"/>
          <w:szCs w:val="24"/>
        </w:rPr>
        <w:t>steering</w:t>
      </w:r>
      <w:proofErr w:type="spellEnd"/>
      <w:r w:rsidRPr="005D1045">
        <w:rPr>
          <w:sz w:val="24"/>
          <w:szCs w:val="24"/>
        </w:rPr>
        <w:t xml:space="preserve"> </w:t>
      </w:r>
      <w:proofErr w:type="spellStart"/>
      <w:r w:rsidRPr="005D1045">
        <w:rPr>
          <w:sz w:val="24"/>
          <w:szCs w:val="24"/>
        </w:rPr>
        <w:t>committee</w:t>
      </w:r>
      <w:proofErr w:type="spellEnd"/>
      <w:r w:rsidRPr="005D1045">
        <w:rPr>
          <w:sz w:val="24"/>
          <w:szCs w:val="24"/>
        </w:rPr>
        <w:t xml:space="preserve"> tagja, sorszáma(i)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  <w:r w:rsidRPr="005D1045">
        <w:rPr>
          <w:b/>
          <w:sz w:val="24"/>
          <w:szCs w:val="24"/>
        </w:rPr>
        <w:t xml:space="preserve">2.5.12.2. első szerzős </w:t>
      </w:r>
      <w:proofErr w:type="spellStart"/>
      <w:r w:rsidRPr="005D1045">
        <w:rPr>
          <w:b/>
          <w:sz w:val="24"/>
          <w:szCs w:val="24"/>
        </w:rPr>
        <w:t>impakt</w:t>
      </w:r>
      <w:proofErr w:type="spellEnd"/>
      <w:r w:rsidRPr="005D1045">
        <w:rPr>
          <w:b/>
          <w:sz w:val="24"/>
          <w:szCs w:val="24"/>
        </w:rPr>
        <w:t xml:space="preserve"> </w:t>
      </w:r>
      <w:proofErr w:type="gramStart"/>
      <w:r w:rsidRPr="005D1045">
        <w:rPr>
          <w:b/>
          <w:sz w:val="24"/>
          <w:szCs w:val="24"/>
        </w:rPr>
        <w:t>faktoros</w:t>
      </w:r>
      <w:proofErr w:type="gramEnd"/>
      <w:r w:rsidRPr="005D1045">
        <w:rPr>
          <w:b/>
          <w:sz w:val="24"/>
          <w:szCs w:val="24"/>
        </w:rPr>
        <w:t xml:space="preserve"> teljes tudományos szakcikkeinek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  <w:t>(2.5.1.1.-ből)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0D53AC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PhD utáni</w:t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D1: )</w:t>
      </w:r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megosztott első szerzőségű(</w:t>
      </w:r>
      <w:proofErr w:type="spellStart"/>
      <w:r w:rsidRPr="005D1045">
        <w:rPr>
          <w:sz w:val="24"/>
          <w:szCs w:val="24"/>
        </w:rPr>
        <w:t>ek</w:t>
      </w:r>
      <w:proofErr w:type="spellEnd"/>
      <w:r w:rsidRPr="005D1045">
        <w:rPr>
          <w:sz w:val="24"/>
          <w:szCs w:val="24"/>
        </w:rPr>
        <w:t>) db.:  , sorszáma(i)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D1 folyóiratban megjelent esettanulmány db.:  , sorszáma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sz w:val="24"/>
          <w:szCs w:val="24"/>
          <w:shd w:val="clear" w:color="auto" w:fill="FFFFFF"/>
        </w:rPr>
        <w:t>ebből</w:t>
      </w:r>
      <w:proofErr w:type="gramEnd"/>
      <w:r w:rsidRPr="005D104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D1045">
        <w:rPr>
          <w:sz w:val="24"/>
          <w:szCs w:val="24"/>
          <w:shd w:val="clear" w:color="auto" w:fill="FFFFFF"/>
        </w:rPr>
        <w:t>metaanalízis</w:t>
      </w:r>
      <w:proofErr w:type="spellEnd"/>
      <w:r w:rsidRPr="005D1045">
        <w:rPr>
          <w:sz w:val="24"/>
          <w:szCs w:val="24"/>
          <w:shd w:val="clear" w:color="auto" w:fill="FFFFFF"/>
        </w:rPr>
        <w:t xml:space="preserve">, amelynek a jelölt az első, vagy levelező szerzője, </w:t>
      </w:r>
      <w:r w:rsidRPr="005D1045">
        <w:rPr>
          <w:sz w:val="24"/>
          <w:szCs w:val="24"/>
        </w:rPr>
        <w:t>sorszáma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 xml:space="preserve">2.5.12.3. témavezetőként utolsó vagy levelező szerzős </w:t>
      </w:r>
      <w:proofErr w:type="spellStart"/>
      <w:r w:rsidRPr="005D1045">
        <w:rPr>
          <w:b/>
          <w:sz w:val="24"/>
          <w:szCs w:val="24"/>
        </w:rPr>
        <w:t>impakt</w:t>
      </w:r>
      <w:proofErr w:type="spellEnd"/>
      <w:r w:rsidRPr="005D1045">
        <w:rPr>
          <w:b/>
          <w:sz w:val="24"/>
          <w:szCs w:val="24"/>
        </w:rPr>
        <w:t xml:space="preserve"> </w:t>
      </w:r>
      <w:proofErr w:type="gramStart"/>
      <w:r w:rsidRPr="005D1045">
        <w:rPr>
          <w:b/>
          <w:sz w:val="24"/>
          <w:szCs w:val="24"/>
        </w:rPr>
        <w:t>faktoros</w:t>
      </w:r>
      <w:proofErr w:type="gramEnd"/>
      <w:r w:rsidRPr="005D1045">
        <w:rPr>
          <w:b/>
          <w:sz w:val="24"/>
          <w:szCs w:val="24"/>
        </w:rPr>
        <w:t xml:space="preserve"> szakcikkeinek </w:t>
      </w:r>
      <w:r w:rsidR="00577165">
        <w:rPr>
          <w:sz w:val="24"/>
          <w:szCs w:val="24"/>
        </w:rPr>
        <w:t xml:space="preserve">(2.5.1.1.-ből) </w:t>
      </w:r>
      <w:r w:rsidRPr="005D1045">
        <w:rPr>
          <w:sz w:val="24"/>
          <w:szCs w:val="24"/>
        </w:rPr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0D53AC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benyújtott MTMT listában:</w:t>
      </w:r>
    </w:p>
    <w:p w:rsidR="00577165" w:rsidRPr="005D1045" w:rsidRDefault="00577165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PhD utáni</w:t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D1: )</w:t>
      </w:r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a megosztott utolsó szerzőségű(</w:t>
      </w:r>
      <w:proofErr w:type="spellStart"/>
      <w:r w:rsidRPr="005D1045">
        <w:rPr>
          <w:sz w:val="24"/>
          <w:szCs w:val="24"/>
        </w:rPr>
        <w:t>ek</w:t>
      </w:r>
      <w:proofErr w:type="spellEnd"/>
      <w:r w:rsidRPr="005D1045">
        <w:rPr>
          <w:sz w:val="24"/>
          <w:szCs w:val="24"/>
        </w:rPr>
        <w:t>) db.:  , sorszáma(i)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proofErr w:type="gramStart"/>
      <w:r w:rsidRPr="005D1045">
        <w:rPr>
          <w:sz w:val="24"/>
          <w:szCs w:val="24"/>
        </w:rPr>
        <w:t>ebből</w:t>
      </w:r>
      <w:proofErr w:type="gramEnd"/>
      <w:r w:rsidRPr="005D1045">
        <w:rPr>
          <w:sz w:val="24"/>
          <w:szCs w:val="24"/>
        </w:rPr>
        <w:t xml:space="preserve"> D1 folyóiratban megjelent esettanulmány db.:  , sorszáma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  <w:r w:rsidRPr="005D1045">
        <w:rPr>
          <w:b/>
          <w:sz w:val="24"/>
          <w:szCs w:val="24"/>
        </w:rPr>
        <w:t xml:space="preserve">2.5.13. az utolsó 10 évben megjelent teljes tudományos szakcikkeinek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száma</w:t>
      </w:r>
      <w:proofErr w:type="gramEnd"/>
      <w:r w:rsidRPr="005D1045">
        <w:rPr>
          <w:sz w:val="24"/>
          <w:szCs w:val="24"/>
        </w:rPr>
        <w:t>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0D53AC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benyújtott MTMT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9910E1" w:rsidRPr="005D1045" w:rsidRDefault="009910E1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lastRenderedPageBreak/>
        <w:t>2.5.14</w:t>
      </w:r>
      <w:proofErr w:type="gramStart"/>
      <w:r w:rsidRPr="005D1045">
        <w:rPr>
          <w:b/>
          <w:sz w:val="24"/>
          <w:szCs w:val="24"/>
        </w:rPr>
        <w:t>.  fejléc</w:t>
      </w:r>
      <w:proofErr w:type="gramEnd"/>
      <w:r w:rsidRPr="005D1045">
        <w:rPr>
          <w:b/>
          <w:sz w:val="24"/>
          <w:szCs w:val="24"/>
        </w:rPr>
        <w:t xml:space="preserve"> szerint itthonról (is) közölt szakcikkeinek </w:t>
      </w:r>
      <w:r w:rsidRPr="005D1045">
        <w:rPr>
          <w:sz w:val="24"/>
          <w:szCs w:val="24"/>
        </w:rPr>
        <w:t>(</w:t>
      </w:r>
      <w:proofErr w:type="spellStart"/>
      <w:r w:rsidRPr="005D1045">
        <w:rPr>
          <w:sz w:val="24"/>
          <w:szCs w:val="24"/>
        </w:rPr>
        <w:t>Affiliations</w:t>
      </w:r>
      <w:proofErr w:type="spellEnd"/>
      <w:r w:rsidRPr="005D1045">
        <w:rPr>
          <w:sz w:val="24"/>
          <w:szCs w:val="24"/>
        </w:rPr>
        <w:t>:)</w:t>
      </w:r>
      <w:r w:rsidR="000D53AC">
        <w:rPr>
          <w:sz w:val="24"/>
          <w:szCs w:val="24"/>
        </w:rPr>
        <w:t xml:space="preserve"> </w:t>
      </w:r>
      <w:r w:rsidRPr="005D1045">
        <w:rPr>
          <w:sz w:val="24"/>
          <w:szCs w:val="24"/>
        </w:rPr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9910E1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benyújtott MTMT listában:</w:t>
      </w:r>
    </w:p>
    <w:p w:rsidR="007C2B7D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b/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b/>
          <w:sz w:val="24"/>
          <w:szCs w:val="24"/>
        </w:rPr>
        <w:t xml:space="preserve">2.5.15. a jelenlegi tevékenységi területéről közölt szakcikkeinek </w:t>
      </w:r>
      <w:r w:rsidRPr="005D1045">
        <w:rPr>
          <w:sz w:val="24"/>
          <w:szCs w:val="24"/>
        </w:rPr>
        <w:t>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  <w:t>Q1:</w:t>
      </w:r>
      <w:r w:rsidRPr="005D1045">
        <w:rPr>
          <w:sz w:val="24"/>
          <w:szCs w:val="24"/>
        </w:rPr>
        <w:tab/>
        <w:t>(ezen belül D1</w:t>
      </w:r>
      <w:proofErr w:type="gramStart"/>
      <w:r w:rsidRPr="005D1045">
        <w:rPr>
          <w:sz w:val="24"/>
          <w:szCs w:val="24"/>
        </w:rPr>
        <w:t>: )</w:t>
      </w:r>
      <w:proofErr w:type="gramEnd"/>
      <w:r w:rsidRPr="005D1045">
        <w:rPr>
          <w:sz w:val="24"/>
          <w:szCs w:val="24"/>
        </w:rPr>
        <w:tab/>
        <w:t>Q2:</w:t>
      </w:r>
      <w:r w:rsidRPr="005D1045">
        <w:rPr>
          <w:sz w:val="24"/>
          <w:szCs w:val="24"/>
        </w:rPr>
        <w:tab/>
        <w:t>Q3:</w:t>
      </w:r>
      <w:r w:rsidRPr="005D1045">
        <w:rPr>
          <w:sz w:val="24"/>
          <w:szCs w:val="24"/>
        </w:rPr>
        <w:tab/>
        <w:t>Q4: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spellStart"/>
      <w:r w:rsidRPr="005D1045">
        <w:rPr>
          <w:sz w:val="24"/>
          <w:szCs w:val="24"/>
        </w:rPr>
        <w:t>impakt</w:t>
      </w:r>
      <w:proofErr w:type="spellEnd"/>
      <w:r w:rsidRPr="005D1045">
        <w:rPr>
          <w:sz w:val="24"/>
          <w:szCs w:val="24"/>
        </w:rPr>
        <w:t xml:space="preserve"> </w:t>
      </w:r>
      <w:proofErr w:type="gramStart"/>
      <w:r w:rsidRPr="005D1045">
        <w:rPr>
          <w:sz w:val="24"/>
          <w:szCs w:val="24"/>
        </w:rPr>
        <w:t>faktor</w:t>
      </w:r>
      <w:proofErr w:type="gramEnd"/>
      <w:r w:rsidRPr="005D1045">
        <w:rPr>
          <w:sz w:val="24"/>
          <w:szCs w:val="24"/>
        </w:rPr>
        <w:t xml:space="preserve"> összege:</w:t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="009910E1">
        <w:rPr>
          <w:sz w:val="24"/>
          <w:szCs w:val="24"/>
        </w:rPr>
        <w:tab/>
      </w:r>
      <w:r w:rsidRPr="005D1045">
        <w:rPr>
          <w:sz w:val="24"/>
          <w:szCs w:val="24"/>
        </w:rPr>
        <w:t>-re kapott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</w:t>
      </w:r>
      <w:proofErr w:type="gramEnd"/>
      <w:r w:rsidRPr="005D1045">
        <w:rPr>
          <w:sz w:val="24"/>
          <w:szCs w:val="24"/>
        </w:rPr>
        <w:t xml:space="preserve"> a benyújtott MTMT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2.6.  </w:t>
      </w:r>
      <w:r w:rsidRPr="005D1045">
        <w:rPr>
          <w:b/>
          <w:sz w:val="24"/>
          <w:szCs w:val="24"/>
        </w:rPr>
        <w:t>Új</w:t>
      </w:r>
      <w:r w:rsidRPr="005D1045">
        <w:rPr>
          <w:sz w:val="24"/>
          <w:szCs w:val="24"/>
        </w:rPr>
        <w:t xml:space="preserve"> tudományos eredmények, módszerek, műtéti eljárások, szabadalmak: 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2.7. </w:t>
      </w:r>
      <w:r w:rsidRPr="005D1045">
        <w:rPr>
          <w:b/>
          <w:sz w:val="24"/>
          <w:szCs w:val="24"/>
        </w:rPr>
        <w:t>Tudományos közéleti tevékenység</w:t>
      </w:r>
      <w:r w:rsidRPr="005D1045">
        <w:rPr>
          <w:sz w:val="24"/>
          <w:szCs w:val="24"/>
        </w:rPr>
        <w:t>e: hazai és nemzetközi szervezeti tagság, tisztség, szerkesztőbizottsági tagság, lektorálás szakfolyóiratok számára (igazolásokkal), szakreferensi tevékenység, kongresszusszervezés: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2.7.1. </w:t>
      </w:r>
      <w:r w:rsidRPr="005D1045">
        <w:rPr>
          <w:sz w:val="24"/>
          <w:szCs w:val="24"/>
        </w:rPr>
        <w:tab/>
        <w:t>További tudományos művek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Csoportos közreműködőként jegyzett (MTMT-</w:t>
      </w:r>
      <w:proofErr w:type="spellStart"/>
      <w:r w:rsidRPr="005D1045">
        <w:rPr>
          <w:sz w:val="24"/>
          <w:szCs w:val="24"/>
        </w:rPr>
        <w:t>ben</w:t>
      </w:r>
      <w:proofErr w:type="spellEnd"/>
      <w:r w:rsidRPr="005D1045">
        <w:rPr>
          <w:sz w:val="24"/>
          <w:szCs w:val="24"/>
        </w:rPr>
        <w:t xml:space="preserve"> Egyéb szerzőség) sokszerzős (</w:t>
      </w:r>
      <w:proofErr w:type="gramStart"/>
      <w:r w:rsidRPr="005D1045">
        <w:rPr>
          <w:sz w:val="24"/>
          <w:szCs w:val="24"/>
        </w:rPr>
        <w:t>&gt;15</w:t>
      </w:r>
      <w:proofErr w:type="gramEnd"/>
      <w:r w:rsidRPr="005D1045">
        <w:rPr>
          <w:sz w:val="24"/>
          <w:szCs w:val="24"/>
        </w:rPr>
        <w:t>) vagy csoportos (multicentrikus) közlemények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/>
        <w:jc w:val="both"/>
        <w:rPr>
          <w:sz w:val="24"/>
          <w:szCs w:val="24"/>
        </w:rPr>
      </w:pPr>
      <w:proofErr w:type="gramStart"/>
      <w:r w:rsidRPr="005D1045">
        <w:rPr>
          <w:sz w:val="24"/>
          <w:szCs w:val="24"/>
        </w:rPr>
        <w:t>ezekre</w:t>
      </w:r>
      <w:proofErr w:type="gramEnd"/>
      <w:r w:rsidRPr="005D1045">
        <w:rPr>
          <w:sz w:val="24"/>
          <w:szCs w:val="24"/>
        </w:rPr>
        <w:t xml:space="preserve"> együttesen kapott, a szerzőktől és a résztvevőktől is független hivatkozások száma: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ab/>
      </w:r>
      <w:proofErr w:type="gramStart"/>
      <w:r w:rsidRPr="005D1045">
        <w:rPr>
          <w:sz w:val="24"/>
          <w:szCs w:val="24"/>
        </w:rPr>
        <w:t>sorszámaik</w:t>
      </w:r>
      <w:proofErr w:type="gramEnd"/>
      <w:r w:rsidRPr="005D1045">
        <w:rPr>
          <w:sz w:val="24"/>
          <w:szCs w:val="24"/>
        </w:rPr>
        <w:t xml:space="preserve"> a publikációs listában: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</w:p>
    <w:p w:rsidR="007C2B7D" w:rsidRPr="006C2D7D" w:rsidRDefault="007C2B7D" w:rsidP="006C2D7D">
      <w:pPr>
        <w:ind w:firstLine="720"/>
        <w:jc w:val="both"/>
        <w:rPr>
          <w:sz w:val="22"/>
          <w:szCs w:val="22"/>
        </w:rPr>
      </w:pPr>
      <w:r w:rsidRPr="006C2D7D">
        <w:rPr>
          <w:sz w:val="22"/>
          <w:szCs w:val="22"/>
        </w:rPr>
        <w:t xml:space="preserve">Ideértve például a szokásostól eltérő formákat: multicentrikus vizsgálat és sokszerzős szakcikk közreműködőként, ha nem címben feltüntetett szerző, </w:t>
      </w:r>
      <w:proofErr w:type="spellStart"/>
      <w:r w:rsidRPr="006C2D7D">
        <w:rPr>
          <w:sz w:val="22"/>
          <w:szCs w:val="22"/>
        </w:rPr>
        <w:t>Letter</w:t>
      </w:r>
      <w:proofErr w:type="spellEnd"/>
      <w:r w:rsidRPr="006C2D7D">
        <w:rPr>
          <w:sz w:val="22"/>
          <w:szCs w:val="22"/>
        </w:rPr>
        <w:t xml:space="preserve">, </w:t>
      </w:r>
      <w:proofErr w:type="spellStart"/>
      <w:r w:rsidRPr="006C2D7D">
        <w:rPr>
          <w:sz w:val="22"/>
          <w:szCs w:val="22"/>
        </w:rPr>
        <w:t>Expanded</w:t>
      </w:r>
      <w:proofErr w:type="spellEnd"/>
      <w:r w:rsidRPr="006C2D7D">
        <w:rPr>
          <w:sz w:val="22"/>
          <w:szCs w:val="22"/>
        </w:rPr>
        <w:t xml:space="preserve"> </w:t>
      </w:r>
      <w:proofErr w:type="spellStart"/>
      <w:r w:rsidRPr="006C2D7D">
        <w:rPr>
          <w:sz w:val="22"/>
          <w:szCs w:val="22"/>
        </w:rPr>
        <w:t>abstract</w:t>
      </w:r>
      <w:proofErr w:type="spellEnd"/>
      <w:r w:rsidRPr="006C2D7D">
        <w:rPr>
          <w:sz w:val="22"/>
          <w:szCs w:val="22"/>
        </w:rPr>
        <w:t xml:space="preserve">, Comment, </w:t>
      </w:r>
      <w:proofErr w:type="spellStart"/>
      <w:r w:rsidRPr="006C2D7D">
        <w:rPr>
          <w:sz w:val="22"/>
          <w:szCs w:val="22"/>
        </w:rPr>
        <w:t>Reply</w:t>
      </w:r>
      <w:proofErr w:type="spellEnd"/>
      <w:r w:rsidRPr="006C2D7D">
        <w:rPr>
          <w:sz w:val="22"/>
          <w:szCs w:val="22"/>
        </w:rPr>
        <w:t xml:space="preserve">, </w:t>
      </w:r>
      <w:proofErr w:type="spellStart"/>
      <w:r w:rsidRPr="006C2D7D">
        <w:rPr>
          <w:sz w:val="22"/>
          <w:szCs w:val="22"/>
        </w:rPr>
        <w:t>Medical</w:t>
      </w:r>
      <w:proofErr w:type="spellEnd"/>
      <w:r w:rsidRPr="006C2D7D">
        <w:rPr>
          <w:sz w:val="22"/>
          <w:szCs w:val="22"/>
        </w:rPr>
        <w:t xml:space="preserve"> </w:t>
      </w:r>
      <w:proofErr w:type="spellStart"/>
      <w:r w:rsidRPr="006C2D7D">
        <w:rPr>
          <w:sz w:val="22"/>
          <w:szCs w:val="22"/>
        </w:rPr>
        <w:t>Images</w:t>
      </w:r>
      <w:proofErr w:type="spellEnd"/>
      <w:r w:rsidRPr="006C2D7D">
        <w:rPr>
          <w:sz w:val="22"/>
          <w:szCs w:val="22"/>
        </w:rPr>
        <w:t xml:space="preserve">, </w:t>
      </w:r>
      <w:proofErr w:type="spellStart"/>
      <w:r w:rsidRPr="006C2D7D">
        <w:rPr>
          <w:sz w:val="22"/>
          <w:szCs w:val="22"/>
        </w:rPr>
        <w:t>Technical</w:t>
      </w:r>
      <w:proofErr w:type="spellEnd"/>
      <w:r w:rsidRPr="006C2D7D">
        <w:rPr>
          <w:sz w:val="22"/>
          <w:szCs w:val="22"/>
        </w:rPr>
        <w:t xml:space="preserve"> </w:t>
      </w:r>
      <w:proofErr w:type="spellStart"/>
      <w:r w:rsidRPr="006C2D7D">
        <w:rPr>
          <w:sz w:val="22"/>
          <w:szCs w:val="22"/>
        </w:rPr>
        <w:t>Notes</w:t>
      </w:r>
      <w:proofErr w:type="spellEnd"/>
      <w:r w:rsidRPr="006C2D7D">
        <w:rPr>
          <w:sz w:val="22"/>
          <w:szCs w:val="22"/>
        </w:rPr>
        <w:t xml:space="preserve">, </w:t>
      </w:r>
      <w:proofErr w:type="spellStart"/>
      <w:r w:rsidRPr="006C2D7D">
        <w:rPr>
          <w:sz w:val="22"/>
          <w:szCs w:val="22"/>
        </w:rPr>
        <w:t>Images</w:t>
      </w:r>
      <w:proofErr w:type="spellEnd"/>
      <w:r w:rsidRPr="006C2D7D">
        <w:rPr>
          <w:sz w:val="22"/>
          <w:szCs w:val="22"/>
        </w:rPr>
        <w:t xml:space="preserve"> in </w:t>
      </w:r>
      <w:proofErr w:type="spellStart"/>
      <w:r w:rsidRPr="006C2D7D">
        <w:rPr>
          <w:sz w:val="22"/>
          <w:szCs w:val="22"/>
        </w:rPr>
        <w:t>Clinical</w:t>
      </w:r>
      <w:proofErr w:type="spellEnd"/>
      <w:r w:rsidRPr="006C2D7D">
        <w:rPr>
          <w:sz w:val="22"/>
          <w:szCs w:val="22"/>
        </w:rPr>
        <w:t xml:space="preserve"> </w:t>
      </w:r>
      <w:proofErr w:type="spellStart"/>
      <w:r w:rsidRPr="006C2D7D">
        <w:rPr>
          <w:sz w:val="22"/>
          <w:szCs w:val="22"/>
        </w:rPr>
        <w:t>Medicine</w:t>
      </w:r>
      <w:proofErr w:type="spellEnd"/>
      <w:r w:rsidRPr="006C2D7D">
        <w:rPr>
          <w:sz w:val="22"/>
          <w:szCs w:val="22"/>
        </w:rPr>
        <w:t xml:space="preserve">, Image </w:t>
      </w:r>
      <w:proofErr w:type="spellStart"/>
      <w:r w:rsidRPr="006C2D7D">
        <w:rPr>
          <w:sz w:val="22"/>
          <w:szCs w:val="22"/>
        </w:rPr>
        <w:t>Quiz</w:t>
      </w:r>
      <w:proofErr w:type="spellEnd"/>
      <w:r w:rsidRPr="006C2D7D">
        <w:rPr>
          <w:sz w:val="22"/>
          <w:szCs w:val="22"/>
        </w:rPr>
        <w:t xml:space="preserve">, </w:t>
      </w:r>
      <w:proofErr w:type="spellStart"/>
      <w:r w:rsidRPr="006C2D7D">
        <w:rPr>
          <w:sz w:val="22"/>
          <w:szCs w:val="22"/>
        </w:rPr>
        <w:t>Clinical</w:t>
      </w:r>
      <w:proofErr w:type="spellEnd"/>
      <w:r w:rsidRPr="006C2D7D">
        <w:rPr>
          <w:sz w:val="22"/>
          <w:szCs w:val="22"/>
        </w:rPr>
        <w:t xml:space="preserve"> Video, </w:t>
      </w:r>
      <w:proofErr w:type="spellStart"/>
      <w:r w:rsidRPr="006C2D7D">
        <w:rPr>
          <w:sz w:val="22"/>
          <w:szCs w:val="22"/>
        </w:rPr>
        <w:t>Clinical</w:t>
      </w:r>
      <w:proofErr w:type="spellEnd"/>
      <w:r w:rsidRPr="006C2D7D">
        <w:rPr>
          <w:sz w:val="22"/>
          <w:szCs w:val="22"/>
        </w:rPr>
        <w:t xml:space="preserve"> </w:t>
      </w:r>
      <w:proofErr w:type="spellStart"/>
      <w:r w:rsidRPr="006C2D7D">
        <w:rPr>
          <w:sz w:val="22"/>
          <w:szCs w:val="22"/>
        </w:rPr>
        <w:t>Audio</w:t>
      </w:r>
      <w:proofErr w:type="spellEnd"/>
      <w:r w:rsidRPr="006C2D7D">
        <w:rPr>
          <w:sz w:val="22"/>
          <w:szCs w:val="22"/>
        </w:rPr>
        <w:t xml:space="preserve">, Blog, Rapid </w:t>
      </w:r>
      <w:proofErr w:type="spellStart"/>
      <w:r w:rsidRPr="006C2D7D">
        <w:rPr>
          <w:sz w:val="22"/>
          <w:szCs w:val="22"/>
        </w:rPr>
        <w:t>Responses</w:t>
      </w:r>
      <w:proofErr w:type="spellEnd"/>
      <w:r w:rsidRPr="006C2D7D">
        <w:rPr>
          <w:sz w:val="22"/>
          <w:szCs w:val="22"/>
        </w:rPr>
        <w:t xml:space="preserve"> és ezekhez hasonló újabbak is: IF = 0, de a szerzőktől </w:t>
      </w:r>
      <w:r w:rsidRPr="006C2D7D">
        <w:rPr>
          <w:b/>
          <w:sz w:val="22"/>
          <w:szCs w:val="22"/>
        </w:rPr>
        <w:t>és</w:t>
      </w:r>
      <w:r w:rsidRPr="006C2D7D">
        <w:rPr>
          <w:sz w:val="22"/>
          <w:szCs w:val="22"/>
        </w:rPr>
        <w:t xml:space="preserve"> résztvevőktől független CIT = beszámítható.</w:t>
      </w:r>
    </w:p>
    <w:p w:rsidR="007C2B7D" w:rsidRPr="005D1045" w:rsidRDefault="007C2B7D" w:rsidP="007C2B7D">
      <w:pPr>
        <w:ind w:firstLine="720"/>
      </w:pPr>
    </w:p>
    <w:p w:rsidR="007C2B7D" w:rsidRPr="005D1045" w:rsidRDefault="007C2B7D" w:rsidP="00AC435D">
      <w:r w:rsidRPr="005D1045">
        <w:rPr>
          <w:b/>
          <w:bCs/>
          <w:sz w:val="24"/>
          <w:szCs w:val="24"/>
        </w:rPr>
        <w:t xml:space="preserve">3.0. Betegellátó tevékenység </w:t>
      </w:r>
    </w:p>
    <w:p w:rsidR="007C2B7D" w:rsidRPr="005D1045" w:rsidRDefault="007C2B7D" w:rsidP="00AC435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26" w:right="565" w:hanging="426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3.1.Fő szakterülete, klinikai tevékenységének jellemző adatai (járóbeteg-, fekvőbeteg ellátási, ill. műtéti statisztika, stb.);</w:t>
      </w:r>
      <w:r w:rsidR="00AC435D">
        <w:rPr>
          <w:sz w:val="24"/>
          <w:szCs w:val="24"/>
        </w:rPr>
        <w:t xml:space="preserve"> </w:t>
      </w:r>
      <w:r w:rsidRPr="005D1045">
        <w:rPr>
          <w:sz w:val="24"/>
          <w:szCs w:val="24"/>
        </w:rPr>
        <w:t>szakmai referenseinek megnevezése:</w:t>
      </w:r>
    </w:p>
    <w:p w:rsidR="007C2B7D" w:rsidRPr="005D1045" w:rsidRDefault="007C2B7D" w:rsidP="00AC435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3.2. Szakmai pályafutásának fontosabb állomásai:</w:t>
      </w:r>
    </w:p>
    <w:p w:rsidR="007C2B7D" w:rsidRPr="005D1045" w:rsidRDefault="007C2B7D" w:rsidP="00AC435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3.3. Hazai betegellátásban betöltött konzultatív tevékenysége:</w:t>
      </w:r>
    </w:p>
    <w:p w:rsidR="007C2B7D" w:rsidRPr="005D1045" w:rsidRDefault="007C2B7D" w:rsidP="00AC435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141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3.4. Regionális vagy országos hatáskörű szakrendelésben, ellátásban való részvétele:</w:t>
      </w:r>
    </w:p>
    <w:p w:rsidR="007C2B7D" w:rsidRPr="005D1045" w:rsidRDefault="007C2B7D" w:rsidP="00AC435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3.5. Szakmai közéleti működése, szakmai szervező tevékenysége:</w:t>
      </w:r>
    </w:p>
    <w:p w:rsidR="007C2B7D" w:rsidRPr="005D1045" w:rsidRDefault="007C2B7D" w:rsidP="00AC435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3.6. Szakmai, szakmai közéleti testületi tagság, vezetői tisztségviselés:</w:t>
      </w:r>
    </w:p>
    <w:p w:rsidR="007C2B7D" w:rsidRPr="005D1045" w:rsidRDefault="007C2B7D" w:rsidP="00AC435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3.7. Szakmai kapcsolattartás, együttműködés:</w:t>
      </w:r>
    </w:p>
    <w:p w:rsidR="007C2B7D" w:rsidRPr="005D1045" w:rsidRDefault="007C2B7D" w:rsidP="00516BC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565" w:hanging="141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3.7.1. külföldi </w:t>
      </w:r>
    </w:p>
    <w:p w:rsidR="007C2B7D" w:rsidRPr="005D1045" w:rsidRDefault="007C2B7D" w:rsidP="00516BCA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565" w:hanging="141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3.7.2. hazai</w:t>
      </w:r>
    </w:p>
    <w:p w:rsidR="007C2B7D" w:rsidRPr="005D1045" w:rsidRDefault="007C2B7D" w:rsidP="007C2B7D">
      <w:pPr>
        <w:widowControl w:val="0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 w:right="565" w:firstLine="1026"/>
        <w:jc w:val="both"/>
        <w:rPr>
          <w:sz w:val="24"/>
          <w:szCs w:val="24"/>
        </w:rPr>
      </w:pPr>
    </w:p>
    <w:p w:rsidR="007C2B7D" w:rsidRPr="005D1045" w:rsidRDefault="007C2B7D" w:rsidP="00943699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sz w:val="24"/>
          <w:szCs w:val="24"/>
        </w:rPr>
      </w:pPr>
      <w:r w:rsidRPr="005D1045">
        <w:rPr>
          <w:b/>
          <w:bCs/>
          <w:sz w:val="24"/>
          <w:szCs w:val="24"/>
        </w:rPr>
        <w:t>4.0. Vezetői tevékenység (egyetemi oktatási, kutatási, gyógyítási, egyetemi közéleti, tudományszervezési, hazai/nemzetközi)</w:t>
      </w:r>
      <w:r w:rsidR="00516BCA">
        <w:rPr>
          <w:b/>
          <w:bCs/>
          <w:sz w:val="24"/>
          <w:szCs w:val="24"/>
        </w:rPr>
        <w:t xml:space="preserve"> </w:t>
      </w:r>
      <w:r w:rsidRPr="005D1045">
        <w:rPr>
          <w:sz w:val="24"/>
          <w:szCs w:val="24"/>
        </w:rPr>
        <w:t xml:space="preserve">Eddigi vezetői tevékenysége, beosztása, </w:t>
      </w:r>
      <w:proofErr w:type="gramStart"/>
      <w:r w:rsidRPr="005D1045">
        <w:rPr>
          <w:sz w:val="24"/>
          <w:szCs w:val="24"/>
        </w:rPr>
        <w:t>év(</w:t>
      </w:r>
      <w:proofErr w:type="spellStart"/>
      <w:proofErr w:type="gramEnd"/>
      <w:r w:rsidRPr="005D1045">
        <w:rPr>
          <w:sz w:val="24"/>
          <w:szCs w:val="24"/>
        </w:rPr>
        <w:t>ek</w:t>
      </w:r>
      <w:proofErr w:type="spellEnd"/>
      <w:r w:rsidRPr="005D1045">
        <w:rPr>
          <w:sz w:val="24"/>
          <w:szCs w:val="24"/>
        </w:rPr>
        <w:t>):</w:t>
      </w:r>
    </w:p>
    <w:p w:rsidR="007C2B7D" w:rsidRPr="005D1045" w:rsidRDefault="007C2B7D" w:rsidP="001D6C9F">
      <w:pPr>
        <w:pStyle w:val="Listaszerbekezds"/>
        <w:widowControl w:val="0"/>
        <w:numPr>
          <w:ilvl w:val="1"/>
          <w:numId w:val="11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right="56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 xml:space="preserve">Oktatási: </w:t>
      </w:r>
    </w:p>
    <w:p w:rsidR="007C2B7D" w:rsidRPr="005D1045" w:rsidRDefault="007C2B7D" w:rsidP="00516BCA">
      <w:pPr>
        <w:pStyle w:val="Listaszerbekezds"/>
        <w:numPr>
          <w:ilvl w:val="1"/>
          <w:numId w:val="11"/>
        </w:numPr>
        <w:suppressAutoHyphens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 xml:space="preserve">Kutatási: </w:t>
      </w:r>
    </w:p>
    <w:p w:rsidR="007C2B7D" w:rsidRPr="005D1045" w:rsidRDefault="007C2B7D" w:rsidP="00516BCA">
      <w:pPr>
        <w:pStyle w:val="Listaszerbekezds"/>
        <w:numPr>
          <w:ilvl w:val="1"/>
          <w:numId w:val="11"/>
        </w:numPr>
        <w:suppressAutoHyphens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>Tudományos utánpótlás nevelési:</w:t>
      </w:r>
    </w:p>
    <w:p w:rsidR="007C2B7D" w:rsidRPr="005D1045" w:rsidRDefault="007C2B7D" w:rsidP="00516BCA">
      <w:pPr>
        <w:pStyle w:val="Listaszerbekezds"/>
        <w:numPr>
          <w:ilvl w:val="1"/>
          <w:numId w:val="11"/>
        </w:numPr>
        <w:suppressAutoHyphens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 xml:space="preserve">Gyógyítási: </w:t>
      </w:r>
    </w:p>
    <w:p w:rsidR="007C2B7D" w:rsidRPr="005D1045" w:rsidRDefault="007C2B7D" w:rsidP="00516BCA">
      <w:pPr>
        <w:pStyle w:val="Listaszerbekezds"/>
        <w:numPr>
          <w:ilvl w:val="1"/>
          <w:numId w:val="11"/>
        </w:numPr>
        <w:suppressAutoHyphens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 xml:space="preserve">Egyetemi: </w:t>
      </w:r>
    </w:p>
    <w:p w:rsidR="007C2B7D" w:rsidRPr="005D1045" w:rsidRDefault="007C2B7D" w:rsidP="001D6C9F">
      <w:pPr>
        <w:pStyle w:val="Listaszerbekezds"/>
        <w:numPr>
          <w:ilvl w:val="1"/>
          <w:numId w:val="11"/>
        </w:numPr>
        <w:suppressAutoHyphens/>
        <w:spacing w:line="24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 xml:space="preserve">Tudományos közéleti: </w:t>
      </w:r>
    </w:p>
    <w:p w:rsidR="007C2B7D" w:rsidRPr="005D1045" w:rsidRDefault="007C2B7D" w:rsidP="007C2B7D">
      <w:pPr>
        <w:pStyle w:val="Listaszerbekezds"/>
        <w:suppressAutoHyphens/>
        <w:spacing w:line="24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7C2B7D" w:rsidRPr="005D1045" w:rsidRDefault="007C2B7D" w:rsidP="007C2B7D">
      <w:pPr>
        <w:suppressAutoHyphens/>
        <w:spacing w:line="240" w:lineRule="atLeast"/>
        <w:rPr>
          <w:b/>
          <w:sz w:val="24"/>
          <w:szCs w:val="24"/>
        </w:rPr>
      </w:pPr>
      <w:r w:rsidRPr="005D1045">
        <w:rPr>
          <w:b/>
          <w:sz w:val="24"/>
          <w:szCs w:val="24"/>
        </w:rPr>
        <w:t>5.0.</w:t>
      </w:r>
      <w:r w:rsidRPr="005D1045">
        <w:rPr>
          <w:b/>
          <w:sz w:val="24"/>
          <w:szCs w:val="24"/>
        </w:rPr>
        <w:tab/>
        <w:t>Tudomány- és munkaszervezői tevékenység:</w:t>
      </w:r>
    </w:p>
    <w:p w:rsidR="007C2B7D" w:rsidRPr="005D1045" w:rsidRDefault="007C2B7D" w:rsidP="00AC402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bookmarkStart w:id="0" w:name="_GoBack"/>
      <w:bookmarkEnd w:id="0"/>
      <w:r w:rsidRPr="005D1045">
        <w:rPr>
          <w:sz w:val="24"/>
          <w:szCs w:val="24"/>
        </w:rPr>
        <w:t>5.1</w:t>
      </w:r>
      <w:r w:rsidRPr="005D1045">
        <w:rPr>
          <w:sz w:val="24"/>
          <w:szCs w:val="24"/>
        </w:rPr>
        <w:tab/>
        <w:t>oktatás szervezői tevékenysége:</w:t>
      </w:r>
    </w:p>
    <w:p w:rsidR="007C2B7D" w:rsidRPr="005D1045" w:rsidRDefault="007C2B7D" w:rsidP="00AC402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5.2. </w:t>
      </w:r>
      <w:r w:rsidRPr="005D1045">
        <w:rPr>
          <w:sz w:val="24"/>
          <w:szCs w:val="24"/>
        </w:rPr>
        <w:tab/>
        <w:t xml:space="preserve">kutatási/gyógyítási munkacsoportjának eddigi eredményei: </w:t>
      </w:r>
    </w:p>
    <w:p w:rsidR="007C2B7D" w:rsidRPr="005D1045" w:rsidRDefault="007C2B7D" w:rsidP="00AC402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5.2.1. </w:t>
      </w:r>
      <w:r w:rsidRPr="005D1045">
        <w:rPr>
          <w:sz w:val="24"/>
          <w:szCs w:val="24"/>
        </w:rPr>
        <w:tab/>
        <w:t xml:space="preserve">Milyen és hány munkacsoportot vezetett eddig? </w:t>
      </w:r>
    </w:p>
    <w:p w:rsidR="007C2B7D" w:rsidRPr="005D1045" w:rsidRDefault="007C2B7D" w:rsidP="00AC4029">
      <w:pPr>
        <w:widowControl w:val="0"/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565"/>
        <w:jc w:val="both"/>
        <w:rPr>
          <w:sz w:val="24"/>
          <w:szCs w:val="24"/>
        </w:rPr>
      </w:pPr>
      <w:r w:rsidRPr="005D1045">
        <w:rPr>
          <w:sz w:val="24"/>
          <w:szCs w:val="24"/>
        </w:rPr>
        <w:t xml:space="preserve">5.2.2. </w:t>
      </w:r>
      <w:r w:rsidRPr="005D1045">
        <w:rPr>
          <w:sz w:val="24"/>
          <w:szCs w:val="24"/>
        </w:rPr>
        <w:tab/>
        <w:t>Munkatársai közül kik szereztek tudományos fokozatot az Ön témavezetésével?</w:t>
      </w:r>
    </w:p>
    <w:p w:rsidR="007C2B7D" w:rsidRPr="005D1045" w:rsidRDefault="007C2B7D" w:rsidP="00AC4029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right="565" w:hanging="709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5.2.3. Munkatársai közül kik kaptak külföldi ösztöndíjat, tanulmányutat az ön segítségével?</w:t>
      </w:r>
    </w:p>
    <w:p w:rsidR="007C2B7D" w:rsidRPr="005D1045" w:rsidRDefault="007C2B7D" w:rsidP="00AC4029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9" w:right="565" w:hanging="709"/>
        <w:jc w:val="both"/>
        <w:rPr>
          <w:sz w:val="24"/>
          <w:szCs w:val="24"/>
        </w:rPr>
      </w:pPr>
      <w:r w:rsidRPr="005D1045">
        <w:rPr>
          <w:sz w:val="24"/>
          <w:szCs w:val="24"/>
        </w:rPr>
        <w:t>5.2.4. PhD doktoranduszképzésben hallgatóként vagy önálló felkészülőként résztvevő munkatársainak adatai:</w:t>
      </w:r>
    </w:p>
    <w:p w:rsidR="007C2B7D" w:rsidRPr="005D1045" w:rsidRDefault="007C2B7D" w:rsidP="00AC4029">
      <w:pPr>
        <w:pStyle w:val="Listaszerbekezds"/>
        <w:widowControl w:val="0"/>
        <w:numPr>
          <w:ilvl w:val="1"/>
          <w:numId w:val="12"/>
        </w:num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>Egyéb vezetői tevékenysége, az egyetemi közéletben betöltött tisztségei:</w:t>
      </w:r>
    </w:p>
    <w:p w:rsidR="007C2B7D" w:rsidRPr="009910E1" w:rsidRDefault="007C2B7D" w:rsidP="00AC4029">
      <w:pPr>
        <w:pStyle w:val="Listaszerbekezds"/>
        <w:widowControl w:val="0"/>
        <w:numPr>
          <w:ilvl w:val="1"/>
          <w:numId w:val="12"/>
        </w:numPr>
        <w:tabs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1045">
        <w:rPr>
          <w:rFonts w:ascii="Times New Roman" w:hAnsi="Times New Roman" w:cs="Times New Roman"/>
          <w:sz w:val="24"/>
          <w:szCs w:val="24"/>
        </w:rPr>
        <w:t>Tudományos ismeretterjesztési tevékenysége</w:t>
      </w:r>
      <w:proofErr w:type="gramStart"/>
      <w:r w:rsidRPr="005D1045">
        <w:rPr>
          <w:rFonts w:ascii="Times New Roman" w:hAnsi="Times New Roman" w:cs="Times New Roman"/>
          <w:sz w:val="24"/>
          <w:szCs w:val="24"/>
        </w:rPr>
        <w:t>:  (</w:t>
      </w:r>
      <w:proofErr w:type="gramEnd"/>
      <w:r w:rsidRPr="005D1045">
        <w:rPr>
          <w:rFonts w:ascii="Times New Roman" w:hAnsi="Times New Roman" w:cs="Times New Roman"/>
          <w:sz w:val="24"/>
          <w:szCs w:val="24"/>
        </w:rPr>
        <w:t>pld. TIT)</w:t>
      </w:r>
    </w:p>
    <w:sectPr w:rsidR="007C2B7D" w:rsidRPr="0099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E94"/>
    <w:multiLevelType w:val="singleLevel"/>
    <w:tmpl w:val="03762CDE"/>
    <w:lvl w:ilvl="0">
      <w:start w:val="1"/>
      <w:numFmt w:val="decimal"/>
      <w:lvlText w:val="%1.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 w15:restartNumberingAfterBreak="0">
    <w:nsid w:val="08583ECF"/>
    <w:multiLevelType w:val="singleLevel"/>
    <w:tmpl w:val="AF12EC24"/>
    <w:lvl w:ilvl="0">
      <w:start w:val="1"/>
      <w:numFmt w:val="decimal"/>
      <w:lvlText w:val="2.5.%1. "/>
      <w:legacy w:legacy="1" w:legacySpace="0" w:legacyIndent="283"/>
      <w:lvlJc w:val="left"/>
      <w:pPr>
        <w:ind w:left="24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13E74B89"/>
    <w:multiLevelType w:val="multilevel"/>
    <w:tmpl w:val="137855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D5A147F"/>
    <w:multiLevelType w:val="hybridMultilevel"/>
    <w:tmpl w:val="0D386CB6"/>
    <w:lvl w:ilvl="0" w:tplc="9C04D716">
      <w:start w:val="3"/>
      <w:numFmt w:val="decimal"/>
      <w:lvlText w:val="%1.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 w15:restartNumberingAfterBreak="0">
    <w:nsid w:val="33DD5566"/>
    <w:multiLevelType w:val="hybridMultilevel"/>
    <w:tmpl w:val="47E2F93E"/>
    <w:lvl w:ilvl="0" w:tplc="00EE0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630"/>
    <w:multiLevelType w:val="hybridMultilevel"/>
    <w:tmpl w:val="AFCCC984"/>
    <w:lvl w:ilvl="0" w:tplc="E7568592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86F5461"/>
    <w:multiLevelType w:val="singleLevel"/>
    <w:tmpl w:val="9F344036"/>
    <w:lvl w:ilvl="0">
      <w:start w:val="3"/>
      <w:numFmt w:val="decimal"/>
      <w:lvlText w:val="4.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 w15:restartNumberingAfterBreak="0">
    <w:nsid w:val="5EFA680F"/>
    <w:multiLevelType w:val="singleLevel"/>
    <w:tmpl w:val="C6845AFC"/>
    <w:lvl w:ilvl="0">
      <w:start w:val="1"/>
      <w:numFmt w:val="decimal"/>
      <w:lvlText w:val="2.4.1.%1. "/>
      <w:legacy w:legacy="1" w:legacySpace="0" w:legacyIndent="283"/>
      <w:lvlJc w:val="left"/>
      <w:pPr>
        <w:ind w:left="31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632C697F"/>
    <w:multiLevelType w:val="singleLevel"/>
    <w:tmpl w:val="08DC59BA"/>
    <w:lvl w:ilvl="0">
      <w:start w:val="7"/>
      <w:numFmt w:val="decimal"/>
      <w:lvlText w:val="2.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 w15:restartNumberingAfterBreak="0">
    <w:nsid w:val="66227534"/>
    <w:multiLevelType w:val="multilevel"/>
    <w:tmpl w:val="4D6C8A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84" w:hanging="1800"/>
      </w:pPr>
      <w:rPr>
        <w:rFonts w:hint="default"/>
      </w:rPr>
    </w:lvl>
  </w:abstractNum>
  <w:abstractNum w:abstractNumId="10" w15:restartNumberingAfterBreak="0">
    <w:nsid w:val="6E3C3F66"/>
    <w:multiLevelType w:val="singleLevel"/>
    <w:tmpl w:val="B68CC8A4"/>
    <w:lvl w:ilvl="0">
      <w:start w:val="5"/>
      <w:numFmt w:val="upperRoman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1" w15:restartNumberingAfterBreak="0">
    <w:nsid w:val="74147F6A"/>
    <w:multiLevelType w:val="hybridMultilevel"/>
    <w:tmpl w:val="3DF67744"/>
    <w:lvl w:ilvl="0" w:tplc="CC7085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7D"/>
    <w:rsid w:val="000D53AC"/>
    <w:rsid w:val="00104031"/>
    <w:rsid w:val="001109F7"/>
    <w:rsid w:val="0012514D"/>
    <w:rsid w:val="0017016C"/>
    <w:rsid w:val="001D6C9F"/>
    <w:rsid w:val="0028255E"/>
    <w:rsid w:val="002931D3"/>
    <w:rsid w:val="002B68A0"/>
    <w:rsid w:val="003B5B05"/>
    <w:rsid w:val="00425C24"/>
    <w:rsid w:val="00516BCA"/>
    <w:rsid w:val="00534987"/>
    <w:rsid w:val="00577165"/>
    <w:rsid w:val="005D1045"/>
    <w:rsid w:val="00625967"/>
    <w:rsid w:val="006C2D7D"/>
    <w:rsid w:val="006D4AF0"/>
    <w:rsid w:val="007C2B7D"/>
    <w:rsid w:val="00824BBA"/>
    <w:rsid w:val="0091360C"/>
    <w:rsid w:val="00943699"/>
    <w:rsid w:val="00950CCC"/>
    <w:rsid w:val="00973E0C"/>
    <w:rsid w:val="009910E1"/>
    <w:rsid w:val="009A465D"/>
    <w:rsid w:val="009D71F8"/>
    <w:rsid w:val="00A264AF"/>
    <w:rsid w:val="00A92550"/>
    <w:rsid w:val="00AC4029"/>
    <w:rsid w:val="00AC435D"/>
    <w:rsid w:val="00AD7FAE"/>
    <w:rsid w:val="00C06EC8"/>
    <w:rsid w:val="00C16E2D"/>
    <w:rsid w:val="00C4432F"/>
    <w:rsid w:val="00D600F2"/>
    <w:rsid w:val="00E146B2"/>
    <w:rsid w:val="00F42734"/>
    <w:rsid w:val="00F50740"/>
    <w:rsid w:val="00FB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C072"/>
  <w15:chartTrackingRefBased/>
  <w15:docId w15:val="{46D3347E-734C-4975-A1DB-477B45A9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B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7C2B7D"/>
    <w:rPr>
      <w:rFonts w:cs="Times New Roman"/>
    </w:rPr>
  </w:style>
  <w:style w:type="paragraph" w:styleId="lfej">
    <w:name w:val="header"/>
    <w:basedOn w:val="Norml"/>
    <w:link w:val="lfejChar"/>
    <w:rsid w:val="007C2B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C2B7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C2B7D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7C2B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7C2B7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7C2B7D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3202</Words>
  <Characters>22099</Characters>
  <Application>Microsoft Office Word</Application>
  <DocSecurity>0</DocSecurity>
  <Lines>184</Lines>
  <Paragraphs>50</Paragraphs>
  <ScaleCrop>false</ScaleCrop>
  <Company/>
  <LinksUpToDate>false</LinksUpToDate>
  <CharactersWithSpaces>25251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wenczler</dc:creator>
  <cp:keywords/>
  <dc:description/>
  <cp:lastModifiedBy>wenczler</cp:lastModifiedBy>
  <cp:revision>46</cp:revision>
  <dcterms:created xsi:type="dcterms:W3CDTF">2021-11-09T11:15:00Z</dcterms:created>
  <dcterms:modified xsi:type="dcterms:W3CDTF">2021-11-09T11:59:00Z</dcterms:modified>
</cp:coreProperties>
</file>